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E7" w:rsidRPr="00DE3711" w:rsidRDefault="003F0F23" w:rsidP="00146CEE">
      <w:pPr>
        <w:spacing w:line="240" w:lineRule="auto"/>
        <w:jc w:val="center"/>
        <w:rPr>
          <w:b/>
          <w:sz w:val="28"/>
          <w:szCs w:val="28"/>
        </w:rPr>
      </w:pPr>
      <w:r w:rsidRPr="00DE3711">
        <w:rPr>
          <w:b/>
          <w:sz w:val="28"/>
          <w:szCs w:val="28"/>
        </w:rPr>
        <w:t>G</w:t>
      </w:r>
      <w:r w:rsidR="00C3406E" w:rsidRPr="00DE3711">
        <w:rPr>
          <w:b/>
          <w:sz w:val="28"/>
          <w:szCs w:val="28"/>
        </w:rPr>
        <w:t xml:space="preserve">eneralforsamling i Snekkersten </w:t>
      </w:r>
      <w:smartTag w:uri="urn:schemas-microsoft-com:office:smarttags" w:element="PersonName">
        <w:r w:rsidR="00C3406E" w:rsidRPr="00DE3711">
          <w:rPr>
            <w:b/>
            <w:sz w:val="28"/>
            <w:szCs w:val="28"/>
          </w:rPr>
          <w:t>Husflid</w:t>
        </w:r>
      </w:smartTag>
    </w:p>
    <w:p w:rsidR="000E41E7" w:rsidRPr="00DE3711" w:rsidRDefault="00146CEE" w:rsidP="003041F5">
      <w:pPr>
        <w:spacing w:line="240" w:lineRule="auto"/>
        <w:jc w:val="center"/>
        <w:rPr>
          <w:b/>
          <w:sz w:val="28"/>
          <w:szCs w:val="28"/>
        </w:rPr>
      </w:pPr>
      <w:r w:rsidRPr="00DE3711">
        <w:rPr>
          <w:b/>
          <w:sz w:val="28"/>
          <w:szCs w:val="28"/>
        </w:rPr>
        <w:t xml:space="preserve">Onsdag </w:t>
      </w:r>
      <w:r w:rsidR="00DE3711" w:rsidRPr="00DE3711">
        <w:rPr>
          <w:b/>
          <w:sz w:val="28"/>
          <w:szCs w:val="28"/>
        </w:rPr>
        <w:t>d. 29</w:t>
      </w:r>
      <w:r w:rsidR="00D44697" w:rsidRPr="00DE3711">
        <w:rPr>
          <w:b/>
          <w:sz w:val="28"/>
          <w:szCs w:val="28"/>
        </w:rPr>
        <w:t>. marts</w:t>
      </w:r>
      <w:r w:rsidRPr="00DE3711">
        <w:rPr>
          <w:b/>
          <w:sz w:val="28"/>
          <w:szCs w:val="28"/>
        </w:rPr>
        <w:t xml:space="preserve"> 2017</w:t>
      </w:r>
      <w:r w:rsidR="003F0F23" w:rsidRPr="00DE3711">
        <w:rPr>
          <w:b/>
          <w:sz w:val="28"/>
          <w:szCs w:val="28"/>
        </w:rPr>
        <w:t xml:space="preserve"> kl. 19</w:t>
      </w:r>
    </w:p>
    <w:p w:rsidR="009E3231" w:rsidRPr="00BC183F" w:rsidRDefault="00BC183F" w:rsidP="003F0F23">
      <w:pPr>
        <w:rPr>
          <w:sz w:val="24"/>
          <w:szCs w:val="24"/>
        </w:rPr>
      </w:pPr>
      <w:r w:rsidRPr="00BC183F">
        <w:rPr>
          <w:sz w:val="24"/>
          <w:szCs w:val="24"/>
        </w:rPr>
        <w:t>Der var mødt 26 medlemmer op</w:t>
      </w:r>
      <w:r>
        <w:rPr>
          <w:sz w:val="24"/>
          <w:szCs w:val="24"/>
        </w:rPr>
        <w:t xml:space="preserve"> – fornem tilslutning til årets Generalforsamling.</w:t>
      </w:r>
    </w:p>
    <w:p w:rsidR="00EA0ACB" w:rsidRPr="00BC183F" w:rsidRDefault="00C3406E" w:rsidP="00EA0ACB">
      <w:pPr>
        <w:rPr>
          <w:sz w:val="24"/>
          <w:szCs w:val="24"/>
        </w:rPr>
      </w:pPr>
      <w:r w:rsidRPr="00BC183F">
        <w:rPr>
          <w:b/>
          <w:sz w:val="24"/>
          <w:szCs w:val="24"/>
        </w:rPr>
        <w:t xml:space="preserve">Punkt 1: </w:t>
      </w:r>
      <w:r w:rsidRPr="00BC183F">
        <w:rPr>
          <w:sz w:val="24"/>
          <w:szCs w:val="24"/>
        </w:rPr>
        <w:t>Valg af dirigent</w:t>
      </w:r>
      <w:r w:rsidR="00EA1E96" w:rsidRPr="00BC183F">
        <w:rPr>
          <w:sz w:val="24"/>
          <w:szCs w:val="24"/>
        </w:rPr>
        <w:t xml:space="preserve"> og referent</w:t>
      </w:r>
      <w:r w:rsidR="00C92952" w:rsidRPr="00BC183F">
        <w:rPr>
          <w:b/>
          <w:sz w:val="24"/>
          <w:szCs w:val="24"/>
        </w:rPr>
        <w:br/>
      </w:r>
      <w:r w:rsidR="00EA0ACB" w:rsidRPr="00BC183F">
        <w:rPr>
          <w:sz w:val="24"/>
          <w:szCs w:val="24"/>
        </w:rPr>
        <w:t>Lars valgt som dirigent</w:t>
      </w:r>
      <w:r w:rsidR="00FC6F38" w:rsidRPr="00BC183F">
        <w:rPr>
          <w:sz w:val="24"/>
          <w:szCs w:val="24"/>
        </w:rPr>
        <w:t>. Takker for valget.</w:t>
      </w:r>
    </w:p>
    <w:p w:rsidR="004A7902" w:rsidRPr="00BC183F" w:rsidRDefault="004A7902" w:rsidP="00EA0ACB">
      <w:pPr>
        <w:rPr>
          <w:sz w:val="24"/>
          <w:szCs w:val="24"/>
        </w:rPr>
      </w:pPr>
      <w:r w:rsidRPr="00BC183F">
        <w:rPr>
          <w:sz w:val="24"/>
          <w:szCs w:val="24"/>
        </w:rPr>
        <w:t>Vibeke</w:t>
      </w:r>
      <w:r w:rsidR="00BC183F">
        <w:rPr>
          <w:sz w:val="24"/>
          <w:szCs w:val="24"/>
        </w:rPr>
        <w:t xml:space="preserve"> </w:t>
      </w:r>
      <w:r w:rsidR="00FC6F38" w:rsidRPr="00BC183F">
        <w:rPr>
          <w:sz w:val="24"/>
          <w:szCs w:val="24"/>
        </w:rPr>
        <w:t>B</w:t>
      </w:r>
      <w:r w:rsidRPr="00BC183F">
        <w:rPr>
          <w:sz w:val="24"/>
          <w:szCs w:val="24"/>
        </w:rPr>
        <w:t xml:space="preserve"> valgt som referent</w:t>
      </w:r>
      <w:r w:rsidR="00BC183F">
        <w:rPr>
          <w:sz w:val="24"/>
          <w:szCs w:val="24"/>
        </w:rPr>
        <w:t>.</w:t>
      </w:r>
    </w:p>
    <w:p w:rsidR="004A7902" w:rsidRPr="00BC183F" w:rsidRDefault="004A7902" w:rsidP="004A7902">
      <w:pPr>
        <w:rPr>
          <w:sz w:val="24"/>
          <w:szCs w:val="24"/>
        </w:rPr>
      </w:pPr>
      <w:r w:rsidRPr="00BC183F">
        <w:rPr>
          <w:sz w:val="24"/>
          <w:szCs w:val="24"/>
        </w:rPr>
        <w:t>Lars konstaterer at ind</w:t>
      </w:r>
      <w:r w:rsidR="00FC6F38" w:rsidRPr="00BC183F">
        <w:rPr>
          <w:sz w:val="24"/>
          <w:szCs w:val="24"/>
        </w:rPr>
        <w:t>kaldelsen er rettidigt udsendt med både brev og mail.</w:t>
      </w:r>
    </w:p>
    <w:p w:rsidR="00EA0ACB" w:rsidRPr="00BC183F" w:rsidRDefault="004A7902" w:rsidP="00EA0ACB">
      <w:pPr>
        <w:rPr>
          <w:b/>
          <w:sz w:val="24"/>
          <w:szCs w:val="24"/>
        </w:rPr>
      </w:pPr>
      <w:r w:rsidRPr="00BC183F">
        <w:rPr>
          <w:b/>
          <w:sz w:val="24"/>
          <w:szCs w:val="24"/>
        </w:rPr>
        <w:t>Punkt 2</w:t>
      </w:r>
    </w:p>
    <w:p w:rsidR="00FC6F38" w:rsidRPr="00BC183F" w:rsidRDefault="00EA0ACB" w:rsidP="00EA0ACB">
      <w:pPr>
        <w:rPr>
          <w:b/>
          <w:sz w:val="24"/>
          <w:szCs w:val="24"/>
        </w:rPr>
      </w:pPr>
      <w:r w:rsidRPr="00BC183F">
        <w:rPr>
          <w:b/>
          <w:sz w:val="24"/>
          <w:szCs w:val="24"/>
        </w:rPr>
        <w:t xml:space="preserve">Beretning </w:t>
      </w:r>
      <w:r w:rsidR="00C3406E" w:rsidRPr="00BC183F">
        <w:rPr>
          <w:b/>
          <w:sz w:val="24"/>
          <w:szCs w:val="24"/>
        </w:rPr>
        <w:t>ved formand</w:t>
      </w:r>
      <w:r w:rsidR="00146CEE" w:rsidRPr="00BC183F">
        <w:rPr>
          <w:b/>
          <w:sz w:val="24"/>
          <w:szCs w:val="24"/>
        </w:rPr>
        <w:t xml:space="preserve"> og skoleleder</w:t>
      </w:r>
    </w:p>
    <w:p w:rsidR="00FC6F38" w:rsidRPr="00BC183F" w:rsidRDefault="00FC6F38" w:rsidP="00EA0ACB">
      <w:pPr>
        <w:rPr>
          <w:b/>
          <w:sz w:val="24"/>
          <w:szCs w:val="24"/>
        </w:rPr>
      </w:pPr>
      <w:r w:rsidRPr="00BC183F">
        <w:rPr>
          <w:b/>
          <w:sz w:val="24"/>
          <w:szCs w:val="24"/>
        </w:rPr>
        <w:t>Formand:</w:t>
      </w:r>
    </w:p>
    <w:p w:rsidR="00907383" w:rsidRDefault="00BC183F" w:rsidP="00EA0ACB">
      <w:pPr>
        <w:rPr>
          <w:sz w:val="24"/>
          <w:szCs w:val="24"/>
        </w:rPr>
      </w:pPr>
      <w:r>
        <w:rPr>
          <w:sz w:val="24"/>
          <w:szCs w:val="24"/>
        </w:rPr>
        <w:t>Siden sidste generalforsamling har der været følgende aktiviteter:</w:t>
      </w:r>
    </w:p>
    <w:p w:rsidR="00BC183F" w:rsidRDefault="00BC183F" w:rsidP="00EA0ACB">
      <w:pPr>
        <w:rPr>
          <w:sz w:val="24"/>
          <w:szCs w:val="24"/>
        </w:rPr>
      </w:pPr>
      <w:r>
        <w:rPr>
          <w:sz w:val="24"/>
          <w:szCs w:val="24"/>
        </w:rPr>
        <w:t>I 2016</w:t>
      </w:r>
    </w:p>
    <w:p w:rsidR="00BC183F" w:rsidRDefault="00BC183F" w:rsidP="00BC183F">
      <w:pPr>
        <w:numPr>
          <w:ilvl w:val="0"/>
          <w:numId w:val="3"/>
        </w:numPr>
        <w:rPr>
          <w:sz w:val="24"/>
          <w:szCs w:val="24"/>
        </w:rPr>
      </w:pPr>
      <w:r>
        <w:rPr>
          <w:sz w:val="24"/>
          <w:szCs w:val="24"/>
        </w:rPr>
        <w:t>H</w:t>
      </w:r>
      <w:r w:rsidR="00FC6F38" w:rsidRPr="00BC183F">
        <w:rPr>
          <w:sz w:val="24"/>
          <w:szCs w:val="24"/>
        </w:rPr>
        <w:t>elsingørmessen</w:t>
      </w:r>
      <w:r>
        <w:rPr>
          <w:sz w:val="24"/>
          <w:szCs w:val="24"/>
        </w:rPr>
        <w:t xml:space="preserve"> i marts</w:t>
      </w:r>
    </w:p>
    <w:p w:rsidR="00BC183F" w:rsidRDefault="00BC183F" w:rsidP="00BC183F">
      <w:pPr>
        <w:numPr>
          <w:ilvl w:val="0"/>
          <w:numId w:val="3"/>
        </w:numPr>
        <w:rPr>
          <w:sz w:val="24"/>
          <w:szCs w:val="24"/>
        </w:rPr>
      </w:pPr>
      <w:r>
        <w:rPr>
          <w:sz w:val="24"/>
          <w:szCs w:val="24"/>
        </w:rPr>
        <w:t>I pinsen</w:t>
      </w:r>
      <w:r w:rsidR="00FC6F38" w:rsidRPr="00BC183F">
        <w:rPr>
          <w:sz w:val="24"/>
          <w:szCs w:val="24"/>
        </w:rPr>
        <w:t xml:space="preserve"> på Hammelmøllen</w:t>
      </w:r>
    </w:p>
    <w:p w:rsidR="00BC183F" w:rsidRDefault="00FC6F38" w:rsidP="00BC183F">
      <w:pPr>
        <w:numPr>
          <w:ilvl w:val="0"/>
          <w:numId w:val="3"/>
        </w:numPr>
        <w:rPr>
          <w:sz w:val="24"/>
          <w:szCs w:val="24"/>
        </w:rPr>
      </w:pPr>
      <w:r w:rsidRPr="00BC183F">
        <w:rPr>
          <w:sz w:val="24"/>
          <w:szCs w:val="24"/>
        </w:rPr>
        <w:t xml:space="preserve"> Landsmødet </w:t>
      </w:r>
      <w:r w:rsidR="00BC183F">
        <w:rPr>
          <w:sz w:val="24"/>
          <w:szCs w:val="24"/>
        </w:rPr>
        <w:t xml:space="preserve">for Fora i maj </w:t>
      </w:r>
      <w:r w:rsidR="00DE3711">
        <w:rPr>
          <w:sz w:val="24"/>
          <w:szCs w:val="24"/>
        </w:rPr>
        <w:t xml:space="preserve">- </w:t>
      </w:r>
      <w:r w:rsidR="00DE3711" w:rsidRPr="00BC183F">
        <w:rPr>
          <w:sz w:val="24"/>
          <w:szCs w:val="24"/>
        </w:rPr>
        <w:t>repræsenteret</w:t>
      </w:r>
      <w:r w:rsidRPr="00BC183F">
        <w:rPr>
          <w:sz w:val="24"/>
          <w:szCs w:val="24"/>
        </w:rPr>
        <w:t xml:space="preserve"> ved 4 </w:t>
      </w:r>
    </w:p>
    <w:p w:rsidR="00BC183F" w:rsidRDefault="00BC183F" w:rsidP="00BC183F">
      <w:pPr>
        <w:numPr>
          <w:ilvl w:val="0"/>
          <w:numId w:val="3"/>
        </w:numPr>
        <w:rPr>
          <w:sz w:val="24"/>
          <w:szCs w:val="24"/>
        </w:rPr>
      </w:pPr>
      <w:r>
        <w:rPr>
          <w:sz w:val="24"/>
          <w:szCs w:val="24"/>
        </w:rPr>
        <w:t>S</w:t>
      </w:r>
      <w:r w:rsidR="00FC6F38" w:rsidRPr="00BC183F">
        <w:rPr>
          <w:sz w:val="24"/>
          <w:szCs w:val="24"/>
        </w:rPr>
        <w:t>ommertur til Morten Korch</w:t>
      </w:r>
      <w:r>
        <w:rPr>
          <w:sz w:val="24"/>
          <w:szCs w:val="24"/>
        </w:rPr>
        <w:t xml:space="preserve"> og Kongens Hus Mindepark </w:t>
      </w:r>
    </w:p>
    <w:p w:rsidR="00BC183F" w:rsidRDefault="00DE3711" w:rsidP="00BC183F">
      <w:pPr>
        <w:numPr>
          <w:ilvl w:val="0"/>
          <w:numId w:val="3"/>
        </w:numPr>
        <w:rPr>
          <w:sz w:val="24"/>
          <w:szCs w:val="24"/>
        </w:rPr>
      </w:pPr>
      <w:r>
        <w:rPr>
          <w:sz w:val="24"/>
          <w:szCs w:val="24"/>
        </w:rPr>
        <w:t>B</w:t>
      </w:r>
      <w:r w:rsidRPr="00BC183F">
        <w:rPr>
          <w:sz w:val="24"/>
          <w:szCs w:val="24"/>
        </w:rPr>
        <w:t>ørneuge</w:t>
      </w:r>
      <w:r w:rsidR="00FC6F38" w:rsidRPr="00BC183F">
        <w:rPr>
          <w:sz w:val="24"/>
          <w:szCs w:val="24"/>
        </w:rPr>
        <w:t xml:space="preserve"> i uge 31</w:t>
      </w:r>
      <w:r w:rsidR="00BC183F">
        <w:rPr>
          <w:sz w:val="24"/>
          <w:szCs w:val="24"/>
        </w:rPr>
        <w:t>. Der</w:t>
      </w:r>
      <w:r w:rsidR="00FC6F38" w:rsidRPr="00BC183F">
        <w:rPr>
          <w:sz w:val="24"/>
          <w:szCs w:val="24"/>
        </w:rPr>
        <w:t xml:space="preserve"> </w:t>
      </w:r>
      <w:r w:rsidR="00BC183F">
        <w:rPr>
          <w:sz w:val="24"/>
          <w:szCs w:val="24"/>
        </w:rPr>
        <w:t>var 4-10 børn pr dag</w:t>
      </w:r>
    </w:p>
    <w:p w:rsidR="00BC183F" w:rsidRDefault="00BC183F" w:rsidP="00BC183F">
      <w:pPr>
        <w:numPr>
          <w:ilvl w:val="0"/>
          <w:numId w:val="3"/>
        </w:numPr>
        <w:rPr>
          <w:sz w:val="24"/>
          <w:szCs w:val="24"/>
        </w:rPr>
      </w:pPr>
      <w:r>
        <w:rPr>
          <w:sz w:val="24"/>
          <w:szCs w:val="24"/>
        </w:rPr>
        <w:t>Å</w:t>
      </w:r>
      <w:r w:rsidR="00FC6F38" w:rsidRPr="00BC183F">
        <w:rPr>
          <w:sz w:val="24"/>
          <w:szCs w:val="24"/>
        </w:rPr>
        <w:t>bent hus</w:t>
      </w:r>
      <w:r>
        <w:rPr>
          <w:sz w:val="24"/>
          <w:szCs w:val="24"/>
        </w:rPr>
        <w:t xml:space="preserve"> i august.</w:t>
      </w:r>
      <w:r w:rsidR="00FC6F38" w:rsidRPr="00BC183F">
        <w:rPr>
          <w:sz w:val="24"/>
          <w:szCs w:val="24"/>
        </w:rPr>
        <w:t xml:space="preserve"> 4 </w:t>
      </w:r>
      <w:r>
        <w:rPr>
          <w:sz w:val="24"/>
          <w:szCs w:val="24"/>
        </w:rPr>
        <w:t xml:space="preserve">gæster </w:t>
      </w:r>
      <w:r w:rsidR="00FC6F38" w:rsidRPr="00BC183F">
        <w:rPr>
          <w:sz w:val="24"/>
          <w:szCs w:val="24"/>
        </w:rPr>
        <w:t xml:space="preserve">udefra </w:t>
      </w:r>
    </w:p>
    <w:p w:rsidR="00BC183F" w:rsidRPr="00BC183F" w:rsidRDefault="00BC183F" w:rsidP="00BC183F">
      <w:pPr>
        <w:numPr>
          <w:ilvl w:val="0"/>
          <w:numId w:val="3"/>
        </w:numPr>
        <w:rPr>
          <w:sz w:val="24"/>
          <w:szCs w:val="24"/>
        </w:rPr>
      </w:pPr>
      <w:r w:rsidRPr="00BC183F">
        <w:rPr>
          <w:sz w:val="24"/>
          <w:szCs w:val="24"/>
        </w:rPr>
        <w:t xml:space="preserve">Samtalen fortsætter på et tidspunkt. Materialer betales af skolen.  </w:t>
      </w:r>
    </w:p>
    <w:p w:rsidR="00FC6F38" w:rsidRDefault="00BC183F" w:rsidP="00BC183F">
      <w:pPr>
        <w:numPr>
          <w:ilvl w:val="0"/>
          <w:numId w:val="3"/>
        </w:numPr>
        <w:rPr>
          <w:sz w:val="24"/>
          <w:szCs w:val="24"/>
        </w:rPr>
      </w:pPr>
      <w:r>
        <w:rPr>
          <w:sz w:val="24"/>
          <w:szCs w:val="24"/>
        </w:rPr>
        <w:t>P</w:t>
      </w:r>
      <w:r w:rsidR="00FC6F38" w:rsidRPr="00BC183F">
        <w:rPr>
          <w:sz w:val="24"/>
          <w:szCs w:val="24"/>
        </w:rPr>
        <w:t>ensionistmesse</w:t>
      </w:r>
      <w:r>
        <w:rPr>
          <w:sz w:val="24"/>
          <w:szCs w:val="24"/>
        </w:rPr>
        <w:t xml:space="preserve">n i </w:t>
      </w:r>
    </w:p>
    <w:p w:rsidR="00BC183F" w:rsidRPr="00BC183F" w:rsidRDefault="00BC183F" w:rsidP="00BC183F">
      <w:pPr>
        <w:rPr>
          <w:sz w:val="24"/>
          <w:szCs w:val="24"/>
        </w:rPr>
      </w:pPr>
      <w:r>
        <w:rPr>
          <w:sz w:val="24"/>
          <w:szCs w:val="24"/>
        </w:rPr>
        <w:t>I 2017</w:t>
      </w:r>
    </w:p>
    <w:p w:rsidR="00BC183F" w:rsidRDefault="00BC183F" w:rsidP="00BC183F">
      <w:pPr>
        <w:numPr>
          <w:ilvl w:val="0"/>
          <w:numId w:val="5"/>
        </w:numPr>
        <w:rPr>
          <w:sz w:val="24"/>
          <w:szCs w:val="24"/>
        </w:rPr>
      </w:pPr>
      <w:r>
        <w:rPr>
          <w:sz w:val="24"/>
          <w:szCs w:val="24"/>
        </w:rPr>
        <w:t>M</w:t>
      </w:r>
      <w:r w:rsidRPr="00BC183F">
        <w:rPr>
          <w:sz w:val="24"/>
          <w:szCs w:val="24"/>
        </w:rPr>
        <w:t xml:space="preserve">øde med Nordvestskolen og SH </w:t>
      </w:r>
      <w:r>
        <w:rPr>
          <w:sz w:val="24"/>
          <w:szCs w:val="24"/>
        </w:rPr>
        <w:t>i marts. Der tales om s</w:t>
      </w:r>
      <w:r w:rsidRPr="00BC183F">
        <w:rPr>
          <w:sz w:val="24"/>
          <w:szCs w:val="24"/>
        </w:rPr>
        <w:t>amarbejde i 2-3 halve dage enten her eller på skolen.</w:t>
      </w:r>
      <w:r>
        <w:rPr>
          <w:sz w:val="24"/>
          <w:szCs w:val="24"/>
        </w:rPr>
        <w:t xml:space="preserve"> Materialer betales af skolen. Der tales videre om projektet</w:t>
      </w:r>
    </w:p>
    <w:p w:rsidR="00BC183F" w:rsidRDefault="00BC183F" w:rsidP="00BC183F">
      <w:pPr>
        <w:rPr>
          <w:sz w:val="24"/>
          <w:szCs w:val="24"/>
        </w:rPr>
      </w:pPr>
      <w:r>
        <w:rPr>
          <w:sz w:val="24"/>
          <w:szCs w:val="24"/>
        </w:rPr>
        <w:t>Andre tiltag</w:t>
      </w:r>
    </w:p>
    <w:p w:rsidR="00BC183F" w:rsidRDefault="00BC183F" w:rsidP="00EA0ACB">
      <w:pPr>
        <w:numPr>
          <w:ilvl w:val="0"/>
          <w:numId w:val="5"/>
        </w:numPr>
        <w:rPr>
          <w:sz w:val="24"/>
          <w:szCs w:val="24"/>
        </w:rPr>
      </w:pPr>
      <w:r>
        <w:rPr>
          <w:sz w:val="24"/>
          <w:szCs w:val="24"/>
        </w:rPr>
        <w:t>Vi har fået und</w:t>
      </w:r>
      <w:r w:rsidR="00FC6F38" w:rsidRPr="00BC183F">
        <w:rPr>
          <w:sz w:val="24"/>
          <w:szCs w:val="24"/>
        </w:rPr>
        <w:t>erstrøget taget</w:t>
      </w:r>
      <w:r>
        <w:rPr>
          <w:sz w:val="24"/>
          <w:szCs w:val="24"/>
        </w:rPr>
        <w:t xml:space="preserve"> og der er kommet</w:t>
      </w:r>
      <w:r w:rsidR="00FC6F38" w:rsidRPr="00BC183F">
        <w:rPr>
          <w:sz w:val="24"/>
          <w:szCs w:val="24"/>
        </w:rPr>
        <w:t xml:space="preserve"> reoler op</w:t>
      </w:r>
      <w:r>
        <w:rPr>
          <w:sz w:val="24"/>
          <w:szCs w:val="24"/>
        </w:rPr>
        <w:t xml:space="preserve"> på loftet</w:t>
      </w:r>
    </w:p>
    <w:p w:rsidR="00BC183F" w:rsidRDefault="00BC183F" w:rsidP="00EA0ACB">
      <w:pPr>
        <w:numPr>
          <w:ilvl w:val="0"/>
          <w:numId w:val="5"/>
        </w:numPr>
        <w:rPr>
          <w:sz w:val="24"/>
          <w:szCs w:val="24"/>
        </w:rPr>
      </w:pPr>
      <w:r>
        <w:rPr>
          <w:sz w:val="24"/>
          <w:szCs w:val="24"/>
        </w:rPr>
        <w:t xml:space="preserve"> § </w:t>
      </w:r>
      <w:r w:rsidR="00FC6F38" w:rsidRPr="00BC183F">
        <w:rPr>
          <w:sz w:val="24"/>
          <w:szCs w:val="24"/>
        </w:rPr>
        <w:t xml:space="preserve">67 </w:t>
      </w:r>
      <w:r>
        <w:rPr>
          <w:sz w:val="24"/>
          <w:szCs w:val="24"/>
        </w:rPr>
        <w:t xml:space="preserve">midler bevilget </w:t>
      </w:r>
      <w:r w:rsidR="00FC6F38" w:rsidRPr="00BC183F">
        <w:rPr>
          <w:sz w:val="24"/>
          <w:szCs w:val="24"/>
        </w:rPr>
        <w:t xml:space="preserve">til udstyr til drejebænk </w:t>
      </w:r>
    </w:p>
    <w:p w:rsidR="000C0D07" w:rsidRDefault="000C0D07" w:rsidP="00EA0ACB">
      <w:pPr>
        <w:numPr>
          <w:ilvl w:val="0"/>
          <w:numId w:val="5"/>
        </w:numPr>
        <w:rPr>
          <w:sz w:val="24"/>
          <w:szCs w:val="24"/>
        </w:rPr>
      </w:pPr>
      <w:r>
        <w:rPr>
          <w:sz w:val="24"/>
          <w:szCs w:val="24"/>
        </w:rPr>
        <w:t>Filter til udluftning af lille værksted anskaffet</w:t>
      </w:r>
    </w:p>
    <w:p w:rsidR="00FC6F38" w:rsidRDefault="000C0D07" w:rsidP="00EA0ACB">
      <w:pPr>
        <w:numPr>
          <w:ilvl w:val="0"/>
          <w:numId w:val="5"/>
        </w:numPr>
        <w:rPr>
          <w:sz w:val="24"/>
          <w:szCs w:val="24"/>
        </w:rPr>
      </w:pPr>
      <w:r>
        <w:rPr>
          <w:sz w:val="24"/>
          <w:szCs w:val="24"/>
        </w:rPr>
        <w:t xml:space="preserve"> </w:t>
      </w:r>
      <w:r w:rsidR="00DE3711">
        <w:rPr>
          <w:sz w:val="24"/>
          <w:szCs w:val="24"/>
        </w:rPr>
        <w:t>Indkøb af pensler til malergrupper</w:t>
      </w:r>
      <w:r w:rsidR="00DE3711" w:rsidRPr="00BC183F">
        <w:rPr>
          <w:sz w:val="24"/>
          <w:szCs w:val="24"/>
        </w:rPr>
        <w:t>.</w:t>
      </w:r>
    </w:p>
    <w:p w:rsidR="000C0D07" w:rsidRPr="00BC183F" w:rsidRDefault="000C0D07" w:rsidP="000C0D07">
      <w:pPr>
        <w:ind w:left="360"/>
        <w:rPr>
          <w:sz w:val="24"/>
          <w:szCs w:val="24"/>
        </w:rPr>
      </w:pPr>
      <w:r>
        <w:rPr>
          <w:sz w:val="24"/>
          <w:szCs w:val="24"/>
        </w:rPr>
        <w:t>Formandens beretning godkendt</w:t>
      </w:r>
    </w:p>
    <w:p w:rsidR="000C0D07" w:rsidRDefault="000C0D07" w:rsidP="000B68A2">
      <w:pPr>
        <w:spacing w:line="240" w:lineRule="auto"/>
        <w:rPr>
          <w:sz w:val="24"/>
          <w:szCs w:val="24"/>
        </w:rPr>
      </w:pPr>
    </w:p>
    <w:p w:rsidR="000C0D07" w:rsidRPr="000C0D07" w:rsidRDefault="000C0D07" w:rsidP="000B68A2">
      <w:pPr>
        <w:spacing w:line="240" w:lineRule="auto"/>
        <w:rPr>
          <w:b/>
          <w:sz w:val="24"/>
          <w:szCs w:val="24"/>
        </w:rPr>
      </w:pPr>
      <w:r w:rsidRPr="000C0D07">
        <w:rPr>
          <w:b/>
          <w:sz w:val="24"/>
          <w:szCs w:val="24"/>
        </w:rPr>
        <w:t>Skoleleder</w:t>
      </w:r>
    </w:p>
    <w:p w:rsidR="00146CEE" w:rsidRPr="00BC183F" w:rsidRDefault="000B68A2" w:rsidP="000B68A2">
      <w:pPr>
        <w:spacing w:line="240" w:lineRule="auto"/>
        <w:rPr>
          <w:sz w:val="24"/>
          <w:szCs w:val="24"/>
        </w:rPr>
      </w:pPr>
      <w:r w:rsidRPr="00BC183F">
        <w:rPr>
          <w:b/>
          <w:sz w:val="24"/>
          <w:szCs w:val="24"/>
        </w:rPr>
        <w:t>Kursusvirksomhed i Snekkersten Husflid</w:t>
      </w:r>
      <w:r w:rsidRPr="00BC183F">
        <w:rPr>
          <w:b/>
          <w:sz w:val="24"/>
          <w:szCs w:val="24"/>
        </w:rPr>
        <w:br/>
      </w:r>
      <w:r w:rsidR="00146CEE" w:rsidRPr="00BC183F">
        <w:rPr>
          <w:sz w:val="24"/>
          <w:szCs w:val="24"/>
        </w:rPr>
        <w:t>I 2016 afholdt foreningen i alt 126</w:t>
      </w:r>
      <w:r w:rsidRPr="00BC183F">
        <w:rPr>
          <w:sz w:val="24"/>
          <w:szCs w:val="24"/>
        </w:rPr>
        <w:t xml:space="preserve"> kursustimer fordelt med 20 timer ti</w:t>
      </w:r>
      <w:r w:rsidR="00146CEE" w:rsidRPr="00BC183F">
        <w:rPr>
          <w:sz w:val="24"/>
          <w:szCs w:val="24"/>
        </w:rPr>
        <w:t>l Patchwork, 27 timer til billedkunst og 78</w:t>
      </w:r>
      <w:r w:rsidRPr="00BC183F">
        <w:rPr>
          <w:sz w:val="24"/>
          <w:szCs w:val="24"/>
        </w:rPr>
        <w:t xml:space="preserve"> til møbelpolstring. </w:t>
      </w:r>
    </w:p>
    <w:p w:rsidR="000B68A2" w:rsidRPr="00BC183F" w:rsidRDefault="00DE3711" w:rsidP="000B68A2">
      <w:pPr>
        <w:spacing w:line="240" w:lineRule="auto"/>
        <w:rPr>
          <w:sz w:val="24"/>
          <w:szCs w:val="24"/>
        </w:rPr>
      </w:pPr>
      <w:r w:rsidRPr="00BC183F">
        <w:rPr>
          <w:sz w:val="24"/>
          <w:szCs w:val="24"/>
        </w:rPr>
        <w:t>Patchworkkurset flyttede</w:t>
      </w:r>
      <w:r w:rsidR="00146CEE" w:rsidRPr="00BC183F">
        <w:rPr>
          <w:sz w:val="24"/>
          <w:szCs w:val="24"/>
        </w:rPr>
        <w:t xml:space="preserve"> fra Skolen på Rønnebær Allè i efteråret 2016</w:t>
      </w:r>
      <w:r w:rsidR="0044283E" w:rsidRPr="00BC183F">
        <w:rPr>
          <w:sz w:val="24"/>
          <w:szCs w:val="24"/>
        </w:rPr>
        <w:t xml:space="preserve"> til Bane</w:t>
      </w:r>
      <w:r w:rsidR="00146CEE" w:rsidRPr="00BC183F">
        <w:rPr>
          <w:sz w:val="24"/>
          <w:szCs w:val="24"/>
        </w:rPr>
        <w:t xml:space="preserve">huset, da håndarbejdslokalet blev nedlagt. Billedkunst </w:t>
      </w:r>
      <w:r w:rsidR="000B68A2" w:rsidRPr="00BC183F">
        <w:rPr>
          <w:sz w:val="24"/>
          <w:szCs w:val="24"/>
        </w:rPr>
        <w:t>og møbelpolstring</w:t>
      </w:r>
      <w:r w:rsidRPr="00BC183F">
        <w:rPr>
          <w:sz w:val="24"/>
          <w:szCs w:val="24"/>
        </w:rPr>
        <w:t xml:space="preserve"> (2 hold)</w:t>
      </w:r>
      <w:r w:rsidR="00146CEE" w:rsidRPr="00BC183F">
        <w:rPr>
          <w:sz w:val="24"/>
          <w:szCs w:val="24"/>
        </w:rPr>
        <w:t xml:space="preserve"> blev </w:t>
      </w:r>
      <w:r w:rsidRPr="00BC183F">
        <w:rPr>
          <w:sz w:val="24"/>
          <w:szCs w:val="24"/>
        </w:rPr>
        <w:t>afholdt i</w:t>
      </w:r>
      <w:r w:rsidR="000B68A2" w:rsidRPr="00BC183F">
        <w:rPr>
          <w:sz w:val="24"/>
          <w:szCs w:val="24"/>
        </w:rPr>
        <w:t xml:space="preserve"> </w:t>
      </w:r>
      <w:r w:rsidR="004A7902" w:rsidRPr="00BC183F">
        <w:rPr>
          <w:sz w:val="24"/>
          <w:szCs w:val="24"/>
        </w:rPr>
        <w:t>B</w:t>
      </w:r>
      <w:r w:rsidR="00EA759A" w:rsidRPr="00BC183F">
        <w:rPr>
          <w:sz w:val="24"/>
          <w:szCs w:val="24"/>
        </w:rPr>
        <w:t xml:space="preserve">anehuset og </w:t>
      </w:r>
      <w:r w:rsidR="000B68A2" w:rsidRPr="00BC183F">
        <w:rPr>
          <w:sz w:val="24"/>
          <w:szCs w:val="24"/>
        </w:rPr>
        <w:t xml:space="preserve">plankeværket. </w:t>
      </w:r>
    </w:p>
    <w:p w:rsidR="000B68A2" w:rsidRPr="00BC183F" w:rsidRDefault="000B68A2" w:rsidP="000B68A2">
      <w:pPr>
        <w:spacing w:line="240" w:lineRule="auto"/>
        <w:rPr>
          <w:sz w:val="24"/>
          <w:szCs w:val="24"/>
        </w:rPr>
      </w:pPr>
      <w:r w:rsidRPr="00BC183F">
        <w:rPr>
          <w:sz w:val="24"/>
          <w:szCs w:val="24"/>
        </w:rPr>
        <w:t xml:space="preserve"> Patchwork fik heldigvis tilført kursister, så de</w:t>
      </w:r>
      <w:r w:rsidR="00146CEE" w:rsidRPr="00BC183F">
        <w:rPr>
          <w:sz w:val="24"/>
          <w:szCs w:val="24"/>
        </w:rPr>
        <w:t>t på nuværende tidspunkt er på 10</w:t>
      </w:r>
      <w:r w:rsidRPr="00BC183F">
        <w:rPr>
          <w:sz w:val="24"/>
          <w:szCs w:val="24"/>
        </w:rPr>
        <w:t xml:space="preserve"> kursister, men man</w:t>
      </w:r>
      <w:r w:rsidR="00EA759A" w:rsidRPr="00BC183F">
        <w:rPr>
          <w:sz w:val="24"/>
          <w:szCs w:val="24"/>
        </w:rPr>
        <w:t xml:space="preserve"> ønsker at bibeholde</w:t>
      </w:r>
      <w:r w:rsidRPr="00BC183F">
        <w:rPr>
          <w:sz w:val="24"/>
          <w:szCs w:val="24"/>
        </w:rPr>
        <w:t xml:space="preserve"> formen med 10 undervisningstimer pr ½ år</w:t>
      </w:r>
      <w:r w:rsidR="00146CEE" w:rsidRPr="00BC183F">
        <w:rPr>
          <w:sz w:val="24"/>
          <w:szCs w:val="24"/>
        </w:rPr>
        <w:t>,</w:t>
      </w:r>
      <w:r w:rsidRPr="00BC183F">
        <w:rPr>
          <w:sz w:val="24"/>
          <w:szCs w:val="24"/>
        </w:rPr>
        <w:t xml:space="preserve"> og resten af gangene arbejder man selvstændigt.  </w:t>
      </w:r>
    </w:p>
    <w:p w:rsidR="000B68A2" w:rsidRPr="00BC183F" w:rsidRDefault="00146CEE" w:rsidP="000B68A2">
      <w:pPr>
        <w:spacing w:line="240" w:lineRule="auto"/>
        <w:rPr>
          <w:sz w:val="24"/>
          <w:szCs w:val="24"/>
        </w:rPr>
      </w:pPr>
      <w:r w:rsidRPr="00BC183F">
        <w:rPr>
          <w:sz w:val="24"/>
          <w:szCs w:val="24"/>
        </w:rPr>
        <w:t>Møbelpolstring kører med2</w:t>
      </w:r>
      <w:r w:rsidR="000B68A2" w:rsidRPr="00BC183F">
        <w:rPr>
          <w:sz w:val="24"/>
          <w:szCs w:val="24"/>
        </w:rPr>
        <w:t xml:space="preserve"> hol</w:t>
      </w:r>
      <w:r w:rsidR="00EA759A" w:rsidRPr="00BC183F">
        <w:rPr>
          <w:sz w:val="24"/>
          <w:szCs w:val="24"/>
        </w:rPr>
        <w:t>d</w:t>
      </w:r>
      <w:r w:rsidR="000B68A2" w:rsidRPr="00BC183F">
        <w:rPr>
          <w:sz w:val="24"/>
          <w:szCs w:val="24"/>
        </w:rPr>
        <w:t xml:space="preserve"> på 60 timer + selvstændigt arbejde dagen efter kursus. </w:t>
      </w:r>
    </w:p>
    <w:p w:rsidR="000B68A2" w:rsidRPr="00BC183F" w:rsidRDefault="000B68A2" w:rsidP="000B68A2">
      <w:pPr>
        <w:spacing w:line="240" w:lineRule="auto"/>
        <w:rPr>
          <w:sz w:val="24"/>
          <w:szCs w:val="24"/>
        </w:rPr>
      </w:pPr>
      <w:r w:rsidRPr="00BC183F">
        <w:rPr>
          <w:sz w:val="24"/>
          <w:szCs w:val="24"/>
        </w:rPr>
        <w:t>Undervisningstilskuddet fra Helsingør Kommune var ca. 33 % af lønomkostningerne.</w:t>
      </w:r>
      <w:r w:rsidR="00146CEE" w:rsidRPr="00BC183F">
        <w:rPr>
          <w:sz w:val="24"/>
          <w:szCs w:val="24"/>
        </w:rPr>
        <w:t xml:space="preserve"> Vi fik bevilget 164 timer, men gennemførte kun 126</w:t>
      </w:r>
      <w:r w:rsidRPr="00BC183F">
        <w:rPr>
          <w:sz w:val="24"/>
          <w:szCs w:val="24"/>
        </w:rPr>
        <w:t xml:space="preserve"> timer. Vi skal derfor betale noget af tilskuddet tilbage.</w:t>
      </w:r>
    </w:p>
    <w:p w:rsidR="000B68A2" w:rsidRPr="00BC183F" w:rsidRDefault="000B68A2" w:rsidP="000B68A2">
      <w:pPr>
        <w:spacing w:line="240" w:lineRule="auto"/>
        <w:rPr>
          <w:sz w:val="24"/>
          <w:szCs w:val="24"/>
        </w:rPr>
      </w:pPr>
      <w:r w:rsidRPr="00BC183F">
        <w:rPr>
          <w:sz w:val="24"/>
          <w:szCs w:val="24"/>
        </w:rPr>
        <w:t>10 % puljen blev anvendt til fællesarrangementer på Kulturværftet.</w:t>
      </w:r>
    </w:p>
    <w:p w:rsidR="00FA62A7" w:rsidRDefault="004A7902" w:rsidP="000B68A2">
      <w:pPr>
        <w:spacing w:line="240" w:lineRule="auto"/>
        <w:rPr>
          <w:sz w:val="24"/>
          <w:szCs w:val="24"/>
        </w:rPr>
      </w:pPr>
      <w:r w:rsidRPr="00BC183F">
        <w:rPr>
          <w:sz w:val="24"/>
          <w:szCs w:val="24"/>
        </w:rPr>
        <w:t>Beretning godkendt</w:t>
      </w:r>
    </w:p>
    <w:p w:rsidR="000C0D07" w:rsidRPr="00BC183F" w:rsidRDefault="000C0D07" w:rsidP="000B68A2">
      <w:pPr>
        <w:spacing w:line="240" w:lineRule="auto"/>
        <w:rPr>
          <w:sz w:val="24"/>
          <w:szCs w:val="24"/>
        </w:rPr>
      </w:pPr>
      <w:r>
        <w:rPr>
          <w:sz w:val="24"/>
          <w:szCs w:val="24"/>
        </w:rPr>
        <w:t>Hvis et hold ønsker eksterne lærere til kursus, som foregår i Banehuset, skal det over Vibeke B</w:t>
      </w:r>
    </w:p>
    <w:p w:rsidR="003F0F23" w:rsidRPr="00BC183F" w:rsidRDefault="003F0F23" w:rsidP="003F0F23">
      <w:pPr>
        <w:rPr>
          <w:sz w:val="24"/>
          <w:szCs w:val="24"/>
        </w:rPr>
      </w:pPr>
    </w:p>
    <w:p w:rsidR="00D44697" w:rsidRPr="00BC183F" w:rsidRDefault="00C3406E" w:rsidP="009E3231">
      <w:pPr>
        <w:spacing w:line="240" w:lineRule="auto"/>
        <w:rPr>
          <w:sz w:val="24"/>
          <w:szCs w:val="24"/>
        </w:rPr>
      </w:pPr>
      <w:r w:rsidRPr="00BC183F">
        <w:rPr>
          <w:b/>
          <w:sz w:val="24"/>
          <w:szCs w:val="24"/>
        </w:rPr>
        <w:t xml:space="preserve">Punkt 3: </w:t>
      </w:r>
      <w:r w:rsidRPr="000C0D07">
        <w:rPr>
          <w:b/>
          <w:sz w:val="24"/>
          <w:szCs w:val="24"/>
        </w:rPr>
        <w:t>Aflæggelse og godkendelse af revideret regnskab for forening og kursusvirksomhed</w:t>
      </w:r>
    </w:p>
    <w:p w:rsidR="00DE3711" w:rsidRPr="004A6B9A" w:rsidRDefault="00DE3711" w:rsidP="00DE3711">
      <w:pPr>
        <w:rPr>
          <w:b/>
          <w:sz w:val="24"/>
          <w:szCs w:val="24"/>
        </w:rPr>
      </w:pPr>
      <w:r w:rsidRPr="004A6B9A">
        <w:rPr>
          <w:b/>
          <w:sz w:val="24"/>
          <w:szCs w:val="24"/>
        </w:rPr>
        <w:t xml:space="preserve">Kassererens beretning ved generalforsamling den </w:t>
      </w:r>
      <w:r>
        <w:rPr>
          <w:b/>
          <w:sz w:val="24"/>
          <w:szCs w:val="24"/>
        </w:rPr>
        <w:t>29</w:t>
      </w:r>
      <w:r w:rsidRPr="004A6B9A">
        <w:rPr>
          <w:b/>
          <w:sz w:val="24"/>
          <w:szCs w:val="24"/>
        </w:rPr>
        <w:t>. marts 201</w:t>
      </w:r>
      <w:r>
        <w:rPr>
          <w:b/>
          <w:sz w:val="24"/>
          <w:szCs w:val="24"/>
        </w:rPr>
        <w:t>7</w:t>
      </w:r>
      <w:r w:rsidRPr="004A6B9A">
        <w:rPr>
          <w:b/>
          <w:sz w:val="24"/>
          <w:szCs w:val="24"/>
        </w:rPr>
        <w:t xml:space="preserve"> i Snekkersten Husflid</w:t>
      </w:r>
    </w:p>
    <w:p w:rsidR="00907383" w:rsidRPr="00BC183F" w:rsidRDefault="00DE3711" w:rsidP="009E3231">
      <w:pPr>
        <w:spacing w:line="240" w:lineRule="auto"/>
        <w:rPr>
          <w:sz w:val="24"/>
          <w:szCs w:val="24"/>
        </w:rPr>
      </w:pPr>
      <w:r>
        <w:rPr>
          <w:sz w:val="24"/>
          <w:szCs w:val="24"/>
        </w:rPr>
        <w:t>I</w:t>
      </w:r>
      <w:r w:rsidRPr="00BC183F">
        <w:rPr>
          <w:sz w:val="24"/>
          <w:szCs w:val="24"/>
        </w:rPr>
        <w:t xml:space="preserve">ndtægt </w:t>
      </w:r>
      <w:r>
        <w:rPr>
          <w:sz w:val="24"/>
          <w:szCs w:val="24"/>
        </w:rPr>
        <w:t>2016</w:t>
      </w:r>
      <w:r w:rsidR="000C0D07">
        <w:rPr>
          <w:sz w:val="24"/>
          <w:szCs w:val="24"/>
        </w:rPr>
        <w:t xml:space="preserve">: </w:t>
      </w:r>
      <w:r w:rsidR="00907383" w:rsidRPr="00BC183F">
        <w:rPr>
          <w:sz w:val="24"/>
          <w:szCs w:val="24"/>
        </w:rPr>
        <w:t>70</w:t>
      </w:r>
      <w:r w:rsidR="000C0D07">
        <w:rPr>
          <w:sz w:val="24"/>
          <w:szCs w:val="24"/>
        </w:rPr>
        <w:t>.</w:t>
      </w:r>
      <w:r w:rsidR="00907383" w:rsidRPr="00BC183F">
        <w:rPr>
          <w:sz w:val="24"/>
          <w:szCs w:val="24"/>
        </w:rPr>
        <w:t>126</w:t>
      </w:r>
      <w:r w:rsidR="000C0D07">
        <w:rPr>
          <w:sz w:val="24"/>
          <w:szCs w:val="24"/>
        </w:rPr>
        <w:t xml:space="preserve"> </w:t>
      </w:r>
      <w:r>
        <w:rPr>
          <w:sz w:val="24"/>
          <w:szCs w:val="24"/>
        </w:rPr>
        <w:t>kr.</w:t>
      </w:r>
    </w:p>
    <w:p w:rsidR="00907383" w:rsidRPr="00BC183F" w:rsidRDefault="000C0D07" w:rsidP="009E3231">
      <w:pPr>
        <w:spacing w:line="240" w:lineRule="auto"/>
        <w:rPr>
          <w:sz w:val="24"/>
          <w:szCs w:val="24"/>
        </w:rPr>
      </w:pPr>
      <w:r>
        <w:rPr>
          <w:sz w:val="24"/>
          <w:szCs w:val="24"/>
        </w:rPr>
        <w:t>Udgifter 2016:</w:t>
      </w:r>
      <w:r w:rsidR="00907383" w:rsidRPr="00BC183F">
        <w:rPr>
          <w:sz w:val="24"/>
          <w:szCs w:val="24"/>
        </w:rPr>
        <w:t xml:space="preserve"> </w:t>
      </w:r>
      <w:r w:rsidR="00DE3711" w:rsidRPr="00BC183F">
        <w:rPr>
          <w:sz w:val="24"/>
          <w:szCs w:val="24"/>
        </w:rPr>
        <w:t>88 702</w:t>
      </w:r>
      <w:r>
        <w:rPr>
          <w:sz w:val="24"/>
          <w:szCs w:val="24"/>
        </w:rPr>
        <w:t xml:space="preserve"> </w:t>
      </w:r>
      <w:r w:rsidR="00DE3711">
        <w:rPr>
          <w:sz w:val="24"/>
          <w:szCs w:val="24"/>
        </w:rPr>
        <w:t>kr.</w:t>
      </w:r>
    </w:p>
    <w:p w:rsidR="00907383" w:rsidRDefault="00DE3711" w:rsidP="009E3231">
      <w:pPr>
        <w:spacing w:line="240" w:lineRule="auto"/>
        <w:rPr>
          <w:sz w:val="24"/>
          <w:szCs w:val="24"/>
        </w:rPr>
      </w:pPr>
      <w:r w:rsidRPr="00BC183F">
        <w:rPr>
          <w:sz w:val="24"/>
          <w:szCs w:val="24"/>
        </w:rPr>
        <w:t>Underskud</w:t>
      </w:r>
      <w:r>
        <w:rPr>
          <w:sz w:val="24"/>
          <w:szCs w:val="24"/>
        </w:rPr>
        <w:t xml:space="preserve"> 2016:</w:t>
      </w:r>
      <w:r w:rsidRPr="00BC183F">
        <w:rPr>
          <w:sz w:val="24"/>
          <w:szCs w:val="24"/>
        </w:rPr>
        <w:t xml:space="preserve"> 18 575</w:t>
      </w:r>
      <w:r>
        <w:rPr>
          <w:sz w:val="24"/>
          <w:szCs w:val="24"/>
        </w:rPr>
        <w:t xml:space="preserve"> kr.</w:t>
      </w:r>
    </w:p>
    <w:p w:rsidR="00DE3711" w:rsidRDefault="00DE3711" w:rsidP="00DE3711">
      <w:pPr>
        <w:spacing w:after="120"/>
      </w:pPr>
      <w:r>
        <w:t>Vi har i 2016 haft flere udgifter end indtægter og er kommet ud med et underskud 18.575 kr.</w:t>
      </w:r>
    </w:p>
    <w:p w:rsidR="00DE3711" w:rsidRDefault="00DE3711" w:rsidP="00DE3711">
      <w:pPr>
        <w:spacing w:after="120"/>
      </w:pPr>
      <w:r w:rsidRPr="00D04413">
        <w:t>Dette skyldes dels</w:t>
      </w:r>
      <w:r>
        <w:t xml:space="preserve"> lidt</w:t>
      </w:r>
      <w:r w:rsidRPr="00D04413">
        <w:t xml:space="preserve"> </w:t>
      </w:r>
      <w:r>
        <w:t>færre medlemmer, der har betalt kontingent (91 mod 121 i 2015)</w:t>
      </w:r>
      <w:r w:rsidRPr="00D04413">
        <w:t xml:space="preserve">, dels </w:t>
      </w:r>
      <w:r>
        <w:t>en stor regning på en varmepumpe, der blev opsat i 2014 og så almindelige udgifter til drift af hus og maskinpark</w:t>
      </w:r>
      <w:r w:rsidRPr="00D04413">
        <w:t>.</w:t>
      </w:r>
      <w:r>
        <w:t xml:space="preserve"> </w:t>
      </w:r>
    </w:p>
    <w:p w:rsidR="00DE3711" w:rsidRPr="000A4A5D" w:rsidRDefault="00DE3711" w:rsidP="00DE3711">
      <w:pPr>
        <w:spacing w:after="120"/>
      </w:pPr>
      <w:r w:rsidRPr="000A4A5D">
        <w:t>At de samlede indtægter er lavere i 2016 end i 2015 skyldes, at der i 2015 var et højere tilskud fra Helsingør Kommune og samtidig et fald i medlemmer og aktivitet.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gridCol w:w="1275"/>
        <w:gridCol w:w="1276"/>
        <w:gridCol w:w="1276"/>
        <w:gridCol w:w="1276"/>
      </w:tblGrid>
      <w:tr w:rsidR="00DE3711" w:rsidRPr="00C4796D" w:rsidTr="001A5935">
        <w:tc>
          <w:tcPr>
            <w:tcW w:w="3227" w:type="dxa"/>
          </w:tcPr>
          <w:p w:rsidR="00DE3711" w:rsidRPr="00C4796D" w:rsidRDefault="00DE3711" w:rsidP="001A5935">
            <w:pPr>
              <w:spacing w:after="0" w:line="240" w:lineRule="auto"/>
              <w:jc w:val="center"/>
              <w:rPr>
                <w:b/>
              </w:rPr>
            </w:pPr>
            <w:r w:rsidRPr="00C4796D">
              <w:rPr>
                <w:b/>
              </w:rPr>
              <w:t>Indtægter</w:t>
            </w:r>
          </w:p>
        </w:tc>
        <w:tc>
          <w:tcPr>
            <w:tcW w:w="1276" w:type="dxa"/>
          </w:tcPr>
          <w:p w:rsidR="00DE3711" w:rsidRPr="00C4796D" w:rsidRDefault="00DE3711" w:rsidP="001A5935">
            <w:pPr>
              <w:spacing w:after="0" w:line="240" w:lineRule="auto"/>
              <w:jc w:val="center"/>
              <w:rPr>
                <w:b/>
                <w:color w:val="C00000"/>
              </w:rPr>
            </w:pPr>
            <w:r w:rsidRPr="00C4796D">
              <w:rPr>
                <w:b/>
                <w:color w:val="C00000"/>
              </w:rPr>
              <w:t>2013</w:t>
            </w:r>
          </w:p>
        </w:tc>
        <w:tc>
          <w:tcPr>
            <w:tcW w:w="1275" w:type="dxa"/>
          </w:tcPr>
          <w:p w:rsidR="00DE3711" w:rsidRPr="00C4796D" w:rsidRDefault="00DE3711" w:rsidP="001A5935">
            <w:pPr>
              <w:spacing w:after="0" w:line="240" w:lineRule="auto"/>
              <w:jc w:val="center"/>
              <w:rPr>
                <w:b/>
                <w:color w:val="C00000"/>
              </w:rPr>
            </w:pPr>
            <w:r w:rsidRPr="00C4796D">
              <w:rPr>
                <w:b/>
                <w:color w:val="C00000"/>
              </w:rPr>
              <w:t>2014</w:t>
            </w:r>
          </w:p>
        </w:tc>
        <w:tc>
          <w:tcPr>
            <w:tcW w:w="1276" w:type="dxa"/>
          </w:tcPr>
          <w:p w:rsidR="00DE3711" w:rsidRPr="00C4796D" w:rsidRDefault="00DE3711" w:rsidP="001A5935">
            <w:pPr>
              <w:spacing w:after="0" w:line="240" w:lineRule="auto"/>
              <w:jc w:val="center"/>
              <w:rPr>
                <w:b/>
              </w:rPr>
            </w:pPr>
            <w:r w:rsidRPr="00C4796D">
              <w:rPr>
                <w:b/>
              </w:rPr>
              <w:t>2015</w:t>
            </w:r>
          </w:p>
        </w:tc>
        <w:tc>
          <w:tcPr>
            <w:tcW w:w="1276" w:type="dxa"/>
          </w:tcPr>
          <w:p w:rsidR="00DE3711" w:rsidRPr="00C4796D" w:rsidRDefault="00DE3711" w:rsidP="001A5935">
            <w:pPr>
              <w:spacing w:after="0" w:line="240" w:lineRule="auto"/>
              <w:jc w:val="center"/>
              <w:rPr>
                <w:b/>
              </w:rPr>
            </w:pPr>
            <w:r w:rsidRPr="00C4796D">
              <w:rPr>
                <w:b/>
              </w:rPr>
              <w:t>2016</w:t>
            </w:r>
          </w:p>
        </w:tc>
        <w:tc>
          <w:tcPr>
            <w:tcW w:w="1276" w:type="dxa"/>
          </w:tcPr>
          <w:p w:rsidR="00DE3711" w:rsidRPr="00C4796D" w:rsidRDefault="00DE3711" w:rsidP="001A5935">
            <w:pPr>
              <w:spacing w:after="0" w:line="240" w:lineRule="auto"/>
              <w:jc w:val="center"/>
              <w:rPr>
                <w:b/>
              </w:rPr>
            </w:pPr>
            <w:r w:rsidRPr="00C4796D">
              <w:rPr>
                <w:b/>
              </w:rPr>
              <w:t>difference</w:t>
            </w:r>
          </w:p>
        </w:tc>
      </w:tr>
      <w:tr w:rsidR="00DE3711" w:rsidRPr="00C4796D" w:rsidTr="001A5935">
        <w:tc>
          <w:tcPr>
            <w:tcW w:w="3227" w:type="dxa"/>
          </w:tcPr>
          <w:p w:rsidR="00DE3711" w:rsidRPr="00C4796D" w:rsidRDefault="00DE3711" w:rsidP="001A5935">
            <w:pPr>
              <w:spacing w:after="0" w:line="240" w:lineRule="auto"/>
            </w:pPr>
            <w:r w:rsidRPr="00C4796D">
              <w:t>Kontingent</w:t>
            </w:r>
          </w:p>
        </w:tc>
        <w:tc>
          <w:tcPr>
            <w:tcW w:w="1276" w:type="dxa"/>
          </w:tcPr>
          <w:p w:rsidR="00DE3711" w:rsidRPr="00C4796D" w:rsidRDefault="00DE3711" w:rsidP="001A5935">
            <w:pPr>
              <w:spacing w:after="0" w:line="240" w:lineRule="auto"/>
              <w:jc w:val="right"/>
              <w:rPr>
                <w:color w:val="C00000"/>
              </w:rPr>
            </w:pPr>
            <w:r w:rsidRPr="00C4796D">
              <w:rPr>
                <w:color w:val="C00000"/>
              </w:rPr>
              <w:t>13.055 kr.</w:t>
            </w:r>
          </w:p>
        </w:tc>
        <w:tc>
          <w:tcPr>
            <w:tcW w:w="1275" w:type="dxa"/>
          </w:tcPr>
          <w:p w:rsidR="00DE3711" w:rsidRPr="00C4796D" w:rsidRDefault="00DE3711" w:rsidP="001A5935">
            <w:pPr>
              <w:spacing w:after="0" w:line="240" w:lineRule="auto"/>
              <w:jc w:val="right"/>
              <w:rPr>
                <w:color w:val="C00000"/>
              </w:rPr>
            </w:pPr>
            <w:r w:rsidRPr="00C4796D">
              <w:rPr>
                <w:color w:val="C00000"/>
              </w:rPr>
              <w:t>11.245 kr.</w:t>
            </w:r>
          </w:p>
        </w:tc>
        <w:tc>
          <w:tcPr>
            <w:tcW w:w="1276" w:type="dxa"/>
          </w:tcPr>
          <w:p w:rsidR="00DE3711" w:rsidRPr="00C4796D" w:rsidRDefault="00DE3711" w:rsidP="001A5935">
            <w:pPr>
              <w:spacing w:after="0" w:line="240" w:lineRule="auto"/>
              <w:jc w:val="right"/>
            </w:pPr>
            <w:r w:rsidRPr="00C4796D">
              <w:t>15.125 kr.</w:t>
            </w:r>
          </w:p>
        </w:tc>
        <w:tc>
          <w:tcPr>
            <w:tcW w:w="1276" w:type="dxa"/>
          </w:tcPr>
          <w:p w:rsidR="00DE3711" w:rsidRPr="00C4796D" w:rsidRDefault="00DE3711" w:rsidP="001A5935">
            <w:pPr>
              <w:spacing w:after="0" w:line="240" w:lineRule="auto"/>
              <w:jc w:val="right"/>
            </w:pPr>
            <w:r w:rsidRPr="00C4796D">
              <w:t>11.526 kr.</w:t>
            </w:r>
          </w:p>
        </w:tc>
        <w:tc>
          <w:tcPr>
            <w:tcW w:w="1276" w:type="dxa"/>
          </w:tcPr>
          <w:p w:rsidR="00DE3711" w:rsidRPr="00C4796D" w:rsidRDefault="00DE3711" w:rsidP="001A5935">
            <w:pPr>
              <w:spacing w:after="0" w:line="240" w:lineRule="auto"/>
              <w:jc w:val="right"/>
            </w:pPr>
            <w:r w:rsidRPr="00C4796D">
              <w:t>-3.599 kr.</w:t>
            </w:r>
          </w:p>
        </w:tc>
      </w:tr>
      <w:tr w:rsidR="00DE3711" w:rsidRPr="00C4796D" w:rsidTr="001A5935">
        <w:tc>
          <w:tcPr>
            <w:tcW w:w="3227" w:type="dxa"/>
          </w:tcPr>
          <w:p w:rsidR="00DE3711" w:rsidRPr="00C4796D" w:rsidRDefault="00DE3711" w:rsidP="001A5935">
            <w:pPr>
              <w:spacing w:after="0" w:line="240" w:lineRule="auto"/>
            </w:pPr>
            <w:r w:rsidRPr="00C4796D">
              <w:t>Medlemmers tilskud (el-penge)</w:t>
            </w:r>
          </w:p>
        </w:tc>
        <w:tc>
          <w:tcPr>
            <w:tcW w:w="1276" w:type="dxa"/>
          </w:tcPr>
          <w:p w:rsidR="00DE3711" w:rsidRPr="00C4796D" w:rsidRDefault="00DE3711" w:rsidP="001A5935">
            <w:pPr>
              <w:spacing w:after="0" w:line="240" w:lineRule="auto"/>
              <w:jc w:val="right"/>
              <w:rPr>
                <w:color w:val="C00000"/>
              </w:rPr>
            </w:pPr>
            <w:r w:rsidRPr="00C4796D">
              <w:rPr>
                <w:color w:val="C00000"/>
              </w:rPr>
              <w:t>31.724 kr.</w:t>
            </w:r>
          </w:p>
        </w:tc>
        <w:tc>
          <w:tcPr>
            <w:tcW w:w="1275" w:type="dxa"/>
          </w:tcPr>
          <w:p w:rsidR="00DE3711" w:rsidRPr="00C4796D" w:rsidRDefault="00DE3711" w:rsidP="001A5935">
            <w:pPr>
              <w:spacing w:after="0" w:line="240" w:lineRule="auto"/>
              <w:jc w:val="right"/>
              <w:rPr>
                <w:color w:val="C00000"/>
              </w:rPr>
            </w:pPr>
            <w:r w:rsidRPr="00C4796D">
              <w:rPr>
                <w:color w:val="C00000"/>
              </w:rPr>
              <w:t>24.147 kr.</w:t>
            </w:r>
          </w:p>
        </w:tc>
        <w:tc>
          <w:tcPr>
            <w:tcW w:w="1276" w:type="dxa"/>
          </w:tcPr>
          <w:p w:rsidR="00DE3711" w:rsidRPr="00C4796D" w:rsidRDefault="00DE3711" w:rsidP="001A5935">
            <w:pPr>
              <w:spacing w:after="0" w:line="240" w:lineRule="auto"/>
              <w:jc w:val="right"/>
            </w:pPr>
            <w:r w:rsidRPr="00C4796D">
              <w:t>24.970 kr.</w:t>
            </w:r>
          </w:p>
        </w:tc>
        <w:tc>
          <w:tcPr>
            <w:tcW w:w="1276" w:type="dxa"/>
          </w:tcPr>
          <w:p w:rsidR="00DE3711" w:rsidRPr="00C4796D" w:rsidRDefault="00DE3711" w:rsidP="001A5935">
            <w:pPr>
              <w:spacing w:after="0" w:line="240" w:lineRule="auto"/>
              <w:jc w:val="right"/>
            </w:pPr>
            <w:r w:rsidRPr="00C4796D">
              <w:t>21.047 kr.</w:t>
            </w:r>
          </w:p>
        </w:tc>
        <w:tc>
          <w:tcPr>
            <w:tcW w:w="1276" w:type="dxa"/>
          </w:tcPr>
          <w:p w:rsidR="00DE3711" w:rsidRPr="00C4796D" w:rsidRDefault="00DE3711" w:rsidP="001A5935">
            <w:pPr>
              <w:spacing w:after="0" w:line="240" w:lineRule="auto"/>
              <w:jc w:val="right"/>
            </w:pPr>
            <w:r w:rsidRPr="00C4796D">
              <w:t>-3.923 kr.</w:t>
            </w:r>
          </w:p>
        </w:tc>
      </w:tr>
      <w:tr w:rsidR="00DE3711" w:rsidRPr="00C4796D" w:rsidTr="001A5935">
        <w:tc>
          <w:tcPr>
            <w:tcW w:w="3227" w:type="dxa"/>
          </w:tcPr>
          <w:p w:rsidR="00DE3711" w:rsidRPr="00C4796D" w:rsidRDefault="00DE3711" w:rsidP="001A5935">
            <w:pPr>
              <w:spacing w:after="0" w:line="240" w:lineRule="auto"/>
            </w:pPr>
            <w:r w:rsidRPr="00C4796D">
              <w:t>Tilskud fra Helsingør Kommune</w:t>
            </w:r>
          </w:p>
        </w:tc>
        <w:tc>
          <w:tcPr>
            <w:tcW w:w="1276" w:type="dxa"/>
          </w:tcPr>
          <w:p w:rsidR="00DE3711" w:rsidRPr="00C4796D" w:rsidRDefault="00DE3711" w:rsidP="001A5935">
            <w:pPr>
              <w:spacing w:after="0" w:line="240" w:lineRule="auto"/>
              <w:jc w:val="right"/>
              <w:rPr>
                <w:color w:val="C00000"/>
              </w:rPr>
            </w:pPr>
            <w:r w:rsidRPr="00C4796D">
              <w:rPr>
                <w:color w:val="C00000"/>
              </w:rPr>
              <w:t>29.100 kr.</w:t>
            </w:r>
          </w:p>
        </w:tc>
        <w:tc>
          <w:tcPr>
            <w:tcW w:w="1275" w:type="dxa"/>
          </w:tcPr>
          <w:p w:rsidR="00DE3711" w:rsidRPr="00C4796D" w:rsidRDefault="00DE3711" w:rsidP="001A5935">
            <w:pPr>
              <w:spacing w:after="0" w:line="240" w:lineRule="auto"/>
              <w:jc w:val="right"/>
              <w:rPr>
                <w:color w:val="C00000"/>
              </w:rPr>
            </w:pPr>
            <w:r w:rsidRPr="00C4796D">
              <w:rPr>
                <w:color w:val="C00000"/>
              </w:rPr>
              <w:t>28.000 kr.</w:t>
            </w:r>
          </w:p>
        </w:tc>
        <w:tc>
          <w:tcPr>
            <w:tcW w:w="1276" w:type="dxa"/>
          </w:tcPr>
          <w:p w:rsidR="00DE3711" w:rsidRPr="00C4796D" w:rsidRDefault="00DE3711" w:rsidP="001A5935">
            <w:pPr>
              <w:spacing w:after="0" w:line="240" w:lineRule="auto"/>
              <w:jc w:val="right"/>
            </w:pPr>
            <w:r w:rsidRPr="00C4796D">
              <w:t>29.000 kr.</w:t>
            </w:r>
          </w:p>
        </w:tc>
        <w:tc>
          <w:tcPr>
            <w:tcW w:w="1276" w:type="dxa"/>
          </w:tcPr>
          <w:p w:rsidR="00DE3711" w:rsidRPr="00C4796D" w:rsidRDefault="00DE3711" w:rsidP="001A5935">
            <w:pPr>
              <w:spacing w:after="0" w:line="240" w:lineRule="auto"/>
              <w:jc w:val="right"/>
            </w:pPr>
            <w:r w:rsidRPr="00C4796D">
              <w:t>22.000 kr.</w:t>
            </w:r>
          </w:p>
        </w:tc>
        <w:tc>
          <w:tcPr>
            <w:tcW w:w="1276" w:type="dxa"/>
          </w:tcPr>
          <w:p w:rsidR="00DE3711" w:rsidRPr="00C4796D" w:rsidRDefault="00DE3711" w:rsidP="001A5935">
            <w:pPr>
              <w:spacing w:after="0" w:line="240" w:lineRule="auto"/>
              <w:jc w:val="right"/>
            </w:pPr>
            <w:r w:rsidRPr="00C4796D">
              <w:t>-7.000 kr.</w:t>
            </w:r>
          </w:p>
        </w:tc>
      </w:tr>
      <w:tr w:rsidR="00DE3711" w:rsidRPr="00C4796D" w:rsidTr="001A5935">
        <w:tc>
          <w:tcPr>
            <w:tcW w:w="3227" w:type="dxa"/>
          </w:tcPr>
          <w:p w:rsidR="00DE3711" w:rsidRPr="00C4796D" w:rsidRDefault="00DE3711" w:rsidP="001A5935">
            <w:pPr>
              <w:spacing w:after="0" w:line="240" w:lineRule="auto"/>
            </w:pPr>
            <w:r w:rsidRPr="00C4796D">
              <w:t>Alle indtægter</w:t>
            </w:r>
          </w:p>
        </w:tc>
        <w:tc>
          <w:tcPr>
            <w:tcW w:w="1276" w:type="dxa"/>
          </w:tcPr>
          <w:p w:rsidR="00DE3711" w:rsidRPr="00C4796D" w:rsidRDefault="00DE3711" w:rsidP="001A5935">
            <w:pPr>
              <w:spacing w:after="0" w:line="240" w:lineRule="auto"/>
              <w:jc w:val="right"/>
              <w:rPr>
                <w:color w:val="C00000"/>
              </w:rPr>
            </w:pPr>
            <w:r w:rsidRPr="00C4796D">
              <w:rPr>
                <w:color w:val="C00000"/>
              </w:rPr>
              <w:t>101.372 kr.</w:t>
            </w:r>
          </w:p>
        </w:tc>
        <w:tc>
          <w:tcPr>
            <w:tcW w:w="1275" w:type="dxa"/>
          </w:tcPr>
          <w:p w:rsidR="00DE3711" w:rsidRPr="00C4796D" w:rsidRDefault="00DE3711" w:rsidP="001A5935">
            <w:pPr>
              <w:spacing w:after="0" w:line="240" w:lineRule="auto"/>
              <w:jc w:val="right"/>
              <w:rPr>
                <w:color w:val="C00000"/>
              </w:rPr>
            </w:pPr>
            <w:r w:rsidRPr="00C4796D">
              <w:rPr>
                <w:color w:val="C00000"/>
              </w:rPr>
              <w:t>87.753 kr.</w:t>
            </w:r>
          </w:p>
        </w:tc>
        <w:tc>
          <w:tcPr>
            <w:tcW w:w="1276" w:type="dxa"/>
          </w:tcPr>
          <w:p w:rsidR="00DE3711" w:rsidRPr="00C4796D" w:rsidRDefault="00DE3711" w:rsidP="001A5935">
            <w:pPr>
              <w:spacing w:after="0" w:line="240" w:lineRule="auto"/>
              <w:jc w:val="right"/>
            </w:pPr>
            <w:r w:rsidRPr="00C4796D">
              <w:t>71.953 kr.</w:t>
            </w:r>
          </w:p>
        </w:tc>
        <w:tc>
          <w:tcPr>
            <w:tcW w:w="1276" w:type="dxa"/>
          </w:tcPr>
          <w:p w:rsidR="00DE3711" w:rsidRPr="00C4796D" w:rsidRDefault="00DE3711" w:rsidP="001A5935">
            <w:pPr>
              <w:spacing w:after="0" w:line="240" w:lineRule="auto"/>
              <w:jc w:val="right"/>
            </w:pPr>
            <w:r w:rsidRPr="00C4796D">
              <w:t>70.126 kr.</w:t>
            </w:r>
          </w:p>
        </w:tc>
        <w:tc>
          <w:tcPr>
            <w:tcW w:w="1276" w:type="dxa"/>
          </w:tcPr>
          <w:p w:rsidR="00DE3711" w:rsidRPr="00C4796D" w:rsidRDefault="00DE3711" w:rsidP="001A5935">
            <w:pPr>
              <w:spacing w:after="0" w:line="240" w:lineRule="auto"/>
              <w:jc w:val="right"/>
            </w:pPr>
            <w:r w:rsidRPr="00C4796D">
              <w:t>-1.827 kr.</w:t>
            </w:r>
          </w:p>
        </w:tc>
      </w:tr>
    </w:tbl>
    <w:p w:rsidR="00DE3711" w:rsidRPr="00D04413" w:rsidRDefault="00DE3711" w:rsidP="00DE3711">
      <w:pPr>
        <w:rPr>
          <w:sz w:val="18"/>
          <w:szCs w:val="18"/>
        </w:rPr>
      </w:pPr>
      <w:r>
        <w:rPr>
          <w:sz w:val="18"/>
          <w:szCs w:val="18"/>
        </w:rPr>
        <w:t xml:space="preserve">Tabellen viser </w:t>
      </w:r>
      <w:r w:rsidRPr="00D04413">
        <w:rPr>
          <w:sz w:val="18"/>
          <w:szCs w:val="18"/>
        </w:rPr>
        <w:t xml:space="preserve">indtægter </w:t>
      </w:r>
      <w:r>
        <w:rPr>
          <w:sz w:val="18"/>
          <w:szCs w:val="18"/>
        </w:rPr>
        <w:t xml:space="preserve">for de seneste 4 år </w:t>
      </w:r>
      <w:r w:rsidRPr="00D04413">
        <w:rPr>
          <w:sz w:val="18"/>
          <w:szCs w:val="18"/>
        </w:rPr>
        <w:t>og difference</w:t>
      </w:r>
      <w:r>
        <w:rPr>
          <w:sz w:val="18"/>
          <w:szCs w:val="18"/>
        </w:rPr>
        <w:t>n</w:t>
      </w:r>
      <w:r w:rsidRPr="00D04413">
        <w:rPr>
          <w:sz w:val="18"/>
          <w:szCs w:val="18"/>
        </w:rPr>
        <w:t xml:space="preserve"> mellem de to seneste år</w:t>
      </w:r>
      <w:r>
        <w:rPr>
          <w:sz w:val="18"/>
          <w:szCs w:val="18"/>
        </w:rPr>
        <w:t xml:space="preserve">     </w:t>
      </w:r>
    </w:p>
    <w:p w:rsidR="00DE3711" w:rsidRDefault="00DE3711" w:rsidP="00DE3711">
      <w:pPr>
        <w:spacing w:after="120"/>
      </w:pPr>
      <w:r>
        <w:t>Indtægterne fra børneugens dagpenge og et tilskud fra FORA er ikke med i skemaet ovenfor. Tilskud fra Helsingør Kommune er bevilget til hhv børneugen og sommerturen til Viborg.</w:t>
      </w:r>
    </w:p>
    <w:p w:rsidR="00DE3711" w:rsidRPr="00CA35D5" w:rsidRDefault="00DE3711" w:rsidP="00DE3711">
      <w:pPr>
        <w:spacing w:after="120"/>
      </w:pPr>
      <w:r w:rsidRPr="00CA35D5">
        <w:t>Udgifterne</w:t>
      </w:r>
      <w:r>
        <w:t xml:space="preserve"> til </w:t>
      </w:r>
      <w:r w:rsidRPr="004B6841">
        <w:rPr>
          <w:u w:val="single"/>
        </w:rPr>
        <w:t>el</w:t>
      </w:r>
      <w:r>
        <w:rPr>
          <w:u w:val="single"/>
        </w:rPr>
        <w:t xml:space="preserve">, </w:t>
      </w:r>
      <w:r w:rsidRPr="004B6841">
        <w:rPr>
          <w:u w:val="single"/>
        </w:rPr>
        <w:t>varme</w:t>
      </w:r>
      <w:r>
        <w:rPr>
          <w:u w:val="single"/>
        </w:rPr>
        <w:t xml:space="preserve"> og vand</w:t>
      </w:r>
      <w:r>
        <w:t xml:space="preserve"> er</w:t>
      </w:r>
      <w:r w:rsidRPr="00CA35D5">
        <w:t xml:space="preserve"> i 201</w:t>
      </w:r>
      <w:r>
        <w:t>6</w:t>
      </w:r>
      <w:r w:rsidRPr="00CA35D5">
        <w:t xml:space="preserve"> </w:t>
      </w:r>
      <w:r>
        <w:t xml:space="preserve">på samme niveau som </w:t>
      </w:r>
      <w:r w:rsidRPr="00CA35D5">
        <w:t>i 201</w:t>
      </w:r>
      <w:r>
        <w:t>5 selvom posten nu også inkluderer vand.</w:t>
      </w:r>
      <w:r w:rsidRPr="00CA35D5">
        <w:t xml:space="preserve"> Indbetalingerne til el dække</w:t>
      </w:r>
      <w:r>
        <w:t>r stadig fint</w:t>
      </w:r>
      <w:r w:rsidRPr="00CA35D5">
        <w:t xml:space="preserve"> udgifterne</w:t>
      </w:r>
      <w:r>
        <w:t xml:space="preserve"> til el, varme og vand </w:t>
      </w:r>
      <w:r w:rsidRPr="00CA35D5">
        <w:t>(</w:t>
      </w:r>
      <w:r>
        <w:t>overskud på 8.557). Det ser ud til, at vores udgifter er faldet efter vi har fået varmepumper.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gridCol w:w="1275"/>
        <w:gridCol w:w="1276"/>
        <w:gridCol w:w="1276"/>
        <w:gridCol w:w="1276"/>
      </w:tblGrid>
      <w:tr w:rsidR="00DE3711" w:rsidRPr="00C4796D" w:rsidTr="001A5935">
        <w:tc>
          <w:tcPr>
            <w:tcW w:w="3227" w:type="dxa"/>
          </w:tcPr>
          <w:p w:rsidR="00DE3711" w:rsidRPr="00C4796D" w:rsidRDefault="00DE3711" w:rsidP="001A5935">
            <w:pPr>
              <w:spacing w:after="0" w:line="240" w:lineRule="auto"/>
              <w:jc w:val="center"/>
              <w:rPr>
                <w:b/>
              </w:rPr>
            </w:pPr>
            <w:r w:rsidRPr="00C4796D">
              <w:rPr>
                <w:b/>
              </w:rPr>
              <w:lastRenderedPageBreak/>
              <w:t>Udgifter</w:t>
            </w:r>
          </w:p>
        </w:tc>
        <w:tc>
          <w:tcPr>
            <w:tcW w:w="1276" w:type="dxa"/>
          </w:tcPr>
          <w:p w:rsidR="00DE3711" w:rsidRPr="00C4796D" w:rsidRDefault="00DE3711" w:rsidP="001A5935">
            <w:pPr>
              <w:spacing w:after="0" w:line="240" w:lineRule="auto"/>
              <w:jc w:val="center"/>
              <w:rPr>
                <w:b/>
                <w:color w:val="C00000"/>
              </w:rPr>
            </w:pPr>
            <w:r w:rsidRPr="00C4796D">
              <w:rPr>
                <w:b/>
                <w:color w:val="C00000"/>
              </w:rPr>
              <w:t>2013</w:t>
            </w:r>
          </w:p>
        </w:tc>
        <w:tc>
          <w:tcPr>
            <w:tcW w:w="1275" w:type="dxa"/>
          </w:tcPr>
          <w:p w:rsidR="00DE3711" w:rsidRPr="00C4796D" w:rsidRDefault="00DE3711" w:rsidP="001A5935">
            <w:pPr>
              <w:spacing w:after="0" w:line="240" w:lineRule="auto"/>
              <w:jc w:val="center"/>
              <w:rPr>
                <w:b/>
                <w:color w:val="C00000"/>
              </w:rPr>
            </w:pPr>
            <w:r w:rsidRPr="00C4796D">
              <w:rPr>
                <w:b/>
                <w:color w:val="C00000"/>
              </w:rPr>
              <w:t>2014</w:t>
            </w:r>
          </w:p>
        </w:tc>
        <w:tc>
          <w:tcPr>
            <w:tcW w:w="1276" w:type="dxa"/>
          </w:tcPr>
          <w:p w:rsidR="00DE3711" w:rsidRPr="00C4796D" w:rsidRDefault="00DE3711" w:rsidP="001A5935">
            <w:pPr>
              <w:spacing w:after="0" w:line="240" w:lineRule="auto"/>
              <w:jc w:val="center"/>
              <w:rPr>
                <w:b/>
              </w:rPr>
            </w:pPr>
            <w:r w:rsidRPr="00C4796D">
              <w:rPr>
                <w:b/>
              </w:rPr>
              <w:t>2015</w:t>
            </w:r>
          </w:p>
        </w:tc>
        <w:tc>
          <w:tcPr>
            <w:tcW w:w="1276" w:type="dxa"/>
          </w:tcPr>
          <w:p w:rsidR="00DE3711" w:rsidRPr="00C4796D" w:rsidRDefault="00DE3711" w:rsidP="001A5935">
            <w:pPr>
              <w:spacing w:after="0" w:line="240" w:lineRule="auto"/>
              <w:jc w:val="center"/>
              <w:rPr>
                <w:b/>
              </w:rPr>
            </w:pPr>
            <w:r w:rsidRPr="00C4796D">
              <w:rPr>
                <w:b/>
              </w:rPr>
              <w:t>2016</w:t>
            </w:r>
          </w:p>
        </w:tc>
        <w:tc>
          <w:tcPr>
            <w:tcW w:w="1276" w:type="dxa"/>
          </w:tcPr>
          <w:p w:rsidR="00DE3711" w:rsidRPr="00C4796D" w:rsidRDefault="00DE3711" w:rsidP="001A5935">
            <w:pPr>
              <w:spacing w:after="0" w:line="240" w:lineRule="auto"/>
              <w:jc w:val="center"/>
              <w:rPr>
                <w:b/>
              </w:rPr>
            </w:pPr>
            <w:r w:rsidRPr="00C4796D">
              <w:rPr>
                <w:b/>
              </w:rPr>
              <w:t>difference</w:t>
            </w:r>
          </w:p>
        </w:tc>
      </w:tr>
      <w:tr w:rsidR="00DE3711" w:rsidRPr="00C4796D" w:rsidTr="001A5935">
        <w:tc>
          <w:tcPr>
            <w:tcW w:w="3227" w:type="dxa"/>
          </w:tcPr>
          <w:p w:rsidR="00DE3711" w:rsidRPr="00C4796D" w:rsidRDefault="00DE3711" w:rsidP="001A5935">
            <w:pPr>
              <w:spacing w:after="0" w:line="240" w:lineRule="auto"/>
            </w:pPr>
            <w:r w:rsidRPr="00C4796D">
              <w:t>El afregning og varmeudgifter</w:t>
            </w:r>
          </w:p>
        </w:tc>
        <w:tc>
          <w:tcPr>
            <w:tcW w:w="1276" w:type="dxa"/>
          </w:tcPr>
          <w:p w:rsidR="00DE3711" w:rsidRPr="00C4796D" w:rsidRDefault="00DE3711" w:rsidP="001A5935">
            <w:pPr>
              <w:spacing w:after="0" w:line="240" w:lineRule="auto"/>
              <w:jc w:val="right"/>
              <w:rPr>
                <w:color w:val="C00000"/>
              </w:rPr>
            </w:pPr>
            <w:r w:rsidRPr="00C4796D">
              <w:rPr>
                <w:color w:val="C00000"/>
              </w:rPr>
              <w:t>19.900 kr.</w:t>
            </w:r>
          </w:p>
        </w:tc>
        <w:tc>
          <w:tcPr>
            <w:tcW w:w="1275" w:type="dxa"/>
          </w:tcPr>
          <w:p w:rsidR="00DE3711" w:rsidRPr="00C4796D" w:rsidRDefault="00DE3711" w:rsidP="001A5935">
            <w:pPr>
              <w:spacing w:after="0" w:line="240" w:lineRule="auto"/>
              <w:jc w:val="right"/>
              <w:rPr>
                <w:color w:val="C00000"/>
              </w:rPr>
            </w:pPr>
            <w:r w:rsidRPr="00C4796D">
              <w:rPr>
                <w:color w:val="C00000"/>
              </w:rPr>
              <w:t>24.956 kr.</w:t>
            </w:r>
          </w:p>
        </w:tc>
        <w:tc>
          <w:tcPr>
            <w:tcW w:w="1276" w:type="dxa"/>
          </w:tcPr>
          <w:p w:rsidR="00DE3711" w:rsidRPr="00C4796D" w:rsidRDefault="00DE3711" w:rsidP="001A5935">
            <w:pPr>
              <w:spacing w:after="0" w:line="240" w:lineRule="auto"/>
              <w:jc w:val="right"/>
            </w:pPr>
            <w:r w:rsidRPr="00C4796D">
              <w:t>15.974 kr.</w:t>
            </w:r>
          </w:p>
        </w:tc>
        <w:tc>
          <w:tcPr>
            <w:tcW w:w="1276" w:type="dxa"/>
          </w:tcPr>
          <w:p w:rsidR="00DE3711" w:rsidRPr="00C4796D" w:rsidRDefault="00DE3711" w:rsidP="001A5935">
            <w:pPr>
              <w:spacing w:after="0" w:line="240" w:lineRule="auto"/>
              <w:jc w:val="right"/>
            </w:pPr>
            <w:r w:rsidRPr="00C4796D">
              <w:t>15.342 kr.</w:t>
            </w:r>
          </w:p>
        </w:tc>
        <w:tc>
          <w:tcPr>
            <w:tcW w:w="1276" w:type="dxa"/>
          </w:tcPr>
          <w:p w:rsidR="00DE3711" w:rsidRPr="00C4796D" w:rsidRDefault="00DE3711" w:rsidP="001A5935">
            <w:pPr>
              <w:spacing w:after="0" w:line="240" w:lineRule="auto"/>
              <w:jc w:val="right"/>
            </w:pPr>
            <w:r w:rsidRPr="00C4796D">
              <w:t>632 kr.</w:t>
            </w:r>
          </w:p>
        </w:tc>
      </w:tr>
    </w:tbl>
    <w:p w:rsidR="00DE3711" w:rsidRPr="00CA35D5" w:rsidRDefault="00DE3711" w:rsidP="00DE3711">
      <w:pPr>
        <w:rPr>
          <w:sz w:val="18"/>
          <w:szCs w:val="18"/>
        </w:rPr>
      </w:pPr>
      <w:r>
        <w:rPr>
          <w:sz w:val="18"/>
          <w:szCs w:val="18"/>
        </w:rPr>
        <w:t>Tabellen viser udgifterne til el, varme og vand for de seneste 4 år og differencen mellem de to seneste år.</w:t>
      </w:r>
    </w:p>
    <w:p w:rsidR="00DE3711" w:rsidRDefault="00DE3711" w:rsidP="00DE3711">
      <w:pPr>
        <w:spacing w:after="120"/>
      </w:pPr>
      <w:r>
        <w:t xml:space="preserve">Udgifter til </w:t>
      </w:r>
      <w:r>
        <w:rPr>
          <w:u w:val="single"/>
        </w:rPr>
        <w:t>H</w:t>
      </w:r>
      <w:r w:rsidRPr="005F384F">
        <w:rPr>
          <w:u w:val="single"/>
        </w:rPr>
        <w:t>usholdning og kontor</w:t>
      </w:r>
      <w:r>
        <w:t xml:space="preserve"> i 2016 var i alt 3.934 kr. og dækker over indkøb af husholdningsartikler, frimærker, kaffe og blæk.</w:t>
      </w:r>
    </w:p>
    <w:p w:rsidR="00DE3711" w:rsidRDefault="00DE3711" w:rsidP="00DE3711">
      <w:pPr>
        <w:spacing w:after="120"/>
      </w:pPr>
      <w:r w:rsidRPr="009736CF">
        <w:t>Der blev i 201</w:t>
      </w:r>
      <w:r>
        <w:t>6</w:t>
      </w:r>
      <w:r w:rsidRPr="009736CF">
        <w:t xml:space="preserve"> købt </w:t>
      </w:r>
      <w:r>
        <w:rPr>
          <w:u w:val="single"/>
        </w:rPr>
        <w:t>M</w:t>
      </w:r>
      <w:r w:rsidRPr="009736CF">
        <w:rPr>
          <w:u w:val="single"/>
        </w:rPr>
        <w:t>aterialer</w:t>
      </w:r>
      <w:r>
        <w:rPr>
          <w:u w:val="single"/>
        </w:rPr>
        <w:t>, værktøj o.l.</w:t>
      </w:r>
      <w:r>
        <w:t xml:space="preserve"> for 10.129 kr</w:t>
      </w:r>
      <w:r w:rsidRPr="009736CF">
        <w:t xml:space="preserve">. </w:t>
      </w:r>
      <w:r>
        <w:t>Det drejer sig om indkøb til trædrejning, glas og kniplebutik.</w:t>
      </w:r>
    </w:p>
    <w:p w:rsidR="00DE3711" w:rsidRPr="009736CF" w:rsidRDefault="00DE3711" w:rsidP="00DE3711">
      <w:pPr>
        <w:spacing w:after="120"/>
      </w:pPr>
      <w:r>
        <w:t xml:space="preserve">Udgifter under </w:t>
      </w:r>
      <w:r w:rsidRPr="0059378F">
        <w:rPr>
          <w:u w:val="single"/>
        </w:rPr>
        <w:t>Materialer til vedligehold af huset</w:t>
      </w:r>
      <w:r>
        <w:t xml:space="preserve"> på 10.449 kr. dækker over betaling af den ene varmepumpe fra 2014 og udlæg til lys og hyldeknægte</w:t>
      </w:r>
      <w:r w:rsidRPr="009736CF">
        <w:t xml:space="preserve">. </w:t>
      </w:r>
    </w:p>
    <w:p w:rsidR="00DE3711" w:rsidRDefault="00DE3711" w:rsidP="00DE3711">
      <w:pPr>
        <w:spacing w:after="120"/>
      </w:pPr>
      <w:r w:rsidRPr="009736CF">
        <w:t xml:space="preserve">De største poster i kontoen </w:t>
      </w:r>
      <w:r>
        <w:rPr>
          <w:u w:val="single"/>
        </w:rPr>
        <w:t>A</w:t>
      </w:r>
      <w:r w:rsidRPr="009736CF">
        <w:rPr>
          <w:u w:val="single"/>
        </w:rPr>
        <w:t>rrangementer</w:t>
      </w:r>
      <w:r w:rsidRPr="009736CF">
        <w:t xml:space="preserve"> er udgifter i forbindelse med børneuge og sommertur til </w:t>
      </w:r>
      <w:r>
        <w:t>Viborg</w:t>
      </w:r>
      <w:r w:rsidRPr="009736CF">
        <w:t xml:space="preserve">. </w:t>
      </w:r>
      <w:r>
        <w:t>Vi fik 20.000 kr. i tilskud fra Helsingør Kommune, men turen til Viborg kostede 34.775 kr., og selv med brugerbetaling på 525 per person blev der et lille underskud på 2.110 kr. Til børneugen fik vi 2.000 kr. i tilskud, men alligevel blev det til et underskud på 2.522 kr.</w:t>
      </w:r>
    </w:p>
    <w:p w:rsidR="00DE3711" w:rsidRPr="00294FE9" w:rsidRDefault="00DE3711" w:rsidP="00DE3711">
      <w:pPr>
        <w:spacing w:after="120"/>
      </w:pPr>
      <w:r w:rsidRPr="00294FE9">
        <w:rPr>
          <w:u w:val="single"/>
        </w:rPr>
        <w:t>Helsingørmessen</w:t>
      </w:r>
      <w:r w:rsidRPr="00294FE9">
        <w:t xml:space="preserve"> kostede os </w:t>
      </w:r>
      <w:r>
        <w:t>6</w:t>
      </w:r>
      <w:r w:rsidRPr="00294FE9">
        <w:t>.</w:t>
      </w:r>
      <w:r>
        <w:t>312</w:t>
      </w:r>
      <w:r w:rsidRPr="00294FE9">
        <w:t xml:space="preserve"> kr</w:t>
      </w:r>
      <w:r>
        <w:t xml:space="preserve">. </w:t>
      </w:r>
      <w:r w:rsidRPr="0032089F">
        <w:rPr>
          <w:u w:val="single"/>
        </w:rPr>
        <w:t>Foras landsmøde</w:t>
      </w:r>
      <w:r>
        <w:t xml:space="preserve"> kostede 1.000 kr. for 2</w:t>
      </w:r>
      <w:bookmarkStart w:id="0" w:name="_GoBack"/>
      <w:bookmarkEnd w:id="0"/>
      <w:r>
        <w:t xml:space="preserve"> deltagere.</w:t>
      </w:r>
    </w:p>
    <w:p w:rsidR="00DE3711" w:rsidRDefault="00DE3711" w:rsidP="00DE3711">
      <w:pPr>
        <w:spacing w:after="120"/>
        <w:jc w:val="center"/>
      </w:pPr>
    </w:p>
    <w:p w:rsidR="00DE3711" w:rsidRDefault="00DE3711" w:rsidP="009E3231">
      <w:pPr>
        <w:spacing w:line="240" w:lineRule="auto"/>
        <w:rPr>
          <w:b/>
        </w:rPr>
      </w:pPr>
      <w:r>
        <w:rPr>
          <w:b/>
        </w:rPr>
        <w:t>Spørgsmål og bemærkninger</w:t>
      </w:r>
    </w:p>
    <w:p w:rsidR="00DE3711" w:rsidRDefault="00907383" w:rsidP="00DE3711">
      <w:pPr>
        <w:numPr>
          <w:ilvl w:val="0"/>
          <w:numId w:val="7"/>
        </w:numPr>
        <w:spacing w:line="240" w:lineRule="auto"/>
        <w:rPr>
          <w:sz w:val="24"/>
          <w:szCs w:val="24"/>
        </w:rPr>
      </w:pPr>
      <w:r w:rsidRPr="00BC183F">
        <w:rPr>
          <w:sz w:val="24"/>
          <w:szCs w:val="24"/>
        </w:rPr>
        <w:t>Det</w:t>
      </w:r>
      <w:r w:rsidR="00DE3711">
        <w:rPr>
          <w:sz w:val="24"/>
          <w:szCs w:val="24"/>
        </w:rPr>
        <w:t xml:space="preserve"> er tovholderens pligt a gøre opmærksom på, </w:t>
      </w:r>
      <w:r w:rsidRPr="00BC183F">
        <w:rPr>
          <w:sz w:val="24"/>
          <w:szCs w:val="24"/>
        </w:rPr>
        <w:t xml:space="preserve">om man har betalt. </w:t>
      </w:r>
      <w:r w:rsidR="00DE3711">
        <w:rPr>
          <w:sz w:val="24"/>
          <w:szCs w:val="24"/>
        </w:rPr>
        <w:t>Men man kan kun spørge.</w:t>
      </w:r>
    </w:p>
    <w:p w:rsidR="003A56AE" w:rsidRPr="00BC183F" w:rsidRDefault="00DE3711" w:rsidP="00DE3711">
      <w:pPr>
        <w:numPr>
          <w:ilvl w:val="0"/>
          <w:numId w:val="7"/>
        </w:numPr>
        <w:spacing w:line="240" w:lineRule="auto"/>
        <w:rPr>
          <w:sz w:val="24"/>
          <w:szCs w:val="24"/>
        </w:rPr>
      </w:pPr>
      <w:r>
        <w:rPr>
          <w:sz w:val="24"/>
          <w:szCs w:val="24"/>
        </w:rPr>
        <w:t>Bestyrelsen</w:t>
      </w:r>
      <w:r w:rsidR="00907383" w:rsidRPr="00BC183F">
        <w:rPr>
          <w:sz w:val="24"/>
          <w:szCs w:val="24"/>
        </w:rPr>
        <w:t xml:space="preserve"> ved hvem</w:t>
      </w:r>
      <w:r>
        <w:rPr>
          <w:sz w:val="24"/>
          <w:szCs w:val="24"/>
        </w:rPr>
        <w:t>,</w:t>
      </w:r>
      <w:r w:rsidR="00907383" w:rsidRPr="00BC183F">
        <w:rPr>
          <w:sz w:val="24"/>
          <w:szCs w:val="24"/>
        </w:rPr>
        <w:t xml:space="preserve"> der betaler</w:t>
      </w:r>
      <w:r>
        <w:rPr>
          <w:sz w:val="24"/>
          <w:szCs w:val="24"/>
        </w:rPr>
        <w:t>,</w:t>
      </w:r>
      <w:r w:rsidR="00907383" w:rsidRPr="00BC183F">
        <w:rPr>
          <w:sz w:val="24"/>
          <w:szCs w:val="24"/>
        </w:rPr>
        <w:t xml:space="preserve"> og hvem der ikke betaler</w:t>
      </w:r>
      <w:r>
        <w:rPr>
          <w:sz w:val="24"/>
          <w:szCs w:val="24"/>
        </w:rPr>
        <w:t>.</w:t>
      </w:r>
      <w:r w:rsidR="00907383" w:rsidRPr="00BC183F">
        <w:rPr>
          <w:sz w:val="24"/>
          <w:szCs w:val="24"/>
        </w:rPr>
        <w:t xml:space="preserve"> </w:t>
      </w:r>
      <w:r>
        <w:rPr>
          <w:sz w:val="24"/>
          <w:szCs w:val="24"/>
        </w:rPr>
        <w:t xml:space="preserve">Vi har 91 betalende </w:t>
      </w:r>
      <w:r w:rsidR="00907383" w:rsidRPr="00BC183F">
        <w:rPr>
          <w:sz w:val="24"/>
          <w:szCs w:val="24"/>
        </w:rPr>
        <w:t>medlemmer</w:t>
      </w:r>
      <w:r>
        <w:rPr>
          <w:sz w:val="24"/>
          <w:szCs w:val="24"/>
        </w:rPr>
        <w:t>. Det er</w:t>
      </w:r>
      <w:r w:rsidR="00907383" w:rsidRPr="00BC183F">
        <w:rPr>
          <w:sz w:val="24"/>
          <w:szCs w:val="24"/>
        </w:rPr>
        <w:t xml:space="preserve"> færre end 2015. Over de seneste 4 år er indtægter gå</w:t>
      </w:r>
      <w:r>
        <w:rPr>
          <w:sz w:val="24"/>
          <w:szCs w:val="24"/>
        </w:rPr>
        <w:t>et ned. Der er færre kontingent</w:t>
      </w:r>
      <w:r w:rsidR="00907383" w:rsidRPr="00BC183F">
        <w:rPr>
          <w:sz w:val="24"/>
          <w:szCs w:val="24"/>
        </w:rPr>
        <w:t>indbetalinger, mindre tilskud fra kommunen og færre Luffe</w:t>
      </w:r>
      <w:r>
        <w:rPr>
          <w:sz w:val="24"/>
          <w:szCs w:val="24"/>
        </w:rPr>
        <w:t>penge.</w:t>
      </w:r>
      <w:r w:rsidR="00907383" w:rsidRPr="00BC183F">
        <w:rPr>
          <w:sz w:val="24"/>
          <w:szCs w:val="24"/>
        </w:rPr>
        <w:t xml:space="preserve"> </w:t>
      </w:r>
    </w:p>
    <w:p w:rsidR="003A56AE" w:rsidRPr="00BC183F" w:rsidRDefault="003A56AE" w:rsidP="00DE3711">
      <w:pPr>
        <w:numPr>
          <w:ilvl w:val="0"/>
          <w:numId w:val="7"/>
        </w:numPr>
        <w:spacing w:line="240" w:lineRule="auto"/>
        <w:rPr>
          <w:sz w:val="24"/>
          <w:szCs w:val="24"/>
        </w:rPr>
      </w:pPr>
      <w:r w:rsidRPr="00BC183F">
        <w:rPr>
          <w:sz w:val="24"/>
          <w:szCs w:val="24"/>
        </w:rPr>
        <w:t>Med hensyn til kontingent har vi opslag alle steder i huset.</w:t>
      </w:r>
    </w:p>
    <w:p w:rsidR="003A56AE" w:rsidRPr="00DE3711" w:rsidRDefault="003A56AE" w:rsidP="009E3231">
      <w:pPr>
        <w:numPr>
          <w:ilvl w:val="0"/>
          <w:numId w:val="7"/>
        </w:numPr>
        <w:spacing w:line="240" w:lineRule="auto"/>
        <w:rPr>
          <w:sz w:val="24"/>
          <w:szCs w:val="24"/>
        </w:rPr>
      </w:pPr>
      <w:r w:rsidRPr="00BC183F">
        <w:rPr>
          <w:sz w:val="24"/>
          <w:szCs w:val="24"/>
        </w:rPr>
        <w:t>Der kommer ca</w:t>
      </w:r>
      <w:r w:rsidR="00DE3711">
        <w:rPr>
          <w:sz w:val="24"/>
          <w:szCs w:val="24"/>
        </w:rPr>
        <w:t>.</w:t>
      </w:r>
      <w:r w:rsidRPr="00BC183F">
        <w:rPr>
          <w:sz w:val="24"/>
          <w:szCs w:val="24"/>
        </w:rPr>
        <w:t xml:space="preserve"> 70 om ugen i huset. Der er 5 personer, som ikke kommer til </w:t>
      </w:r>
      <w:r w:rsidR="00DE3711" w:rsidRPr="00BC183F">
        <w:rPr>
          <w:sz w:val="24"/>
          <w:szCs w:val="24"/>
        </w:rPr>
        <w:t>aktiviteter.</w:t>
      </w:r>
      <w:r w:rsidR="00DE3711">
        <w:rPr>
          <w:sz w:val="24"/>
          <w:szCs w:val="24"/>
        </w:rPr>
        <w:t xml:space="preserve"> </w:t>
      </w:r>
      <w:r w:rsidR="00DE3711" w:rsidRPr="00DE3711">
        <w:rPr>
          <w:sz w:val="24"/>
          <w:szCs w:val="24"/>
        </w:rPr>
        <w:t>Hvis</w:t>
      </w:r>
      <w:r w:rsidRPr="00DE3711">
        <w:rPr>
          <w:sz w:val="24"/>
          <w:szCs w:val="24"/>
        </w:rPr>
        <w:t xml:space="preserve"> de ikke betaler, bliver de slettet fra listen. </w:t>
      </w:r>
    </w:p>
    <w:p w:rsidR="003A56AE" w:rsidRPr="00BC183F" w:rsidRDefault="003A56AE" w:rsidP="00DE3711">
      <w:pPr>
        <w:numPr>
          <w:ilvl w:val="0"/>
          <w:numId w:val="7"/>
        </w:numPr>
        <w:spacing w:line="240" w:lineRule="auto"/>
        <w:rPr>
          <w:sz w:val="24"/>
          <w:szCs w:val="24"/>
        </w:rPr>
      </w:pPr>
      <w:r w:rsidRPr="00BC183F">
        <w:rPr>
          <w:sz w:val="24"/>
          <w:szCs w:val="24"/>
        </w:rPr>
        <w:t>Indmeldelse er nogle gange vanskeligt</w:t>
      </w:r>
      <w:r w:rsidR="00DE3711">
        <w:rPr>
          <w:sz w:val="24"/>
          <w:szCs w:val="24"/>
        </w:rPr>
        <w:t>, da folk ikke altid giver fyldestgørende oplysning vedr. navn, mail m. m</w:t>
      </w:r>
    </w:p>
    <w:p w:rsidR="009E3231" w:rsidRDefault="00EA759A" w:rsidP="003F0F23">
      <w:pPr>
        <w:rPr>
          <w:b/>
          <w:sz w:val="24"/>
          <w:szCs w:val="24"/>
        </w:rPr>
      </w:pPr>
      <w:r w:rsidRPr="00BC183F">
        <w:rPr>
          <w:b/>
          <w:sz w:val="24"/>
          <w:szCs w:val="24"/>
        </w:rPr>
        <w:t>Kursusregnskab:</w:t>
      </w:r>
    </w:p>
    <w:p w:rsidR="000C0D07" w:rsidRDefault="000C0D07" w:rsidP="003F0F23">
      <w:pPr>
        <w:rPr>
          <w:sz w:val="24"/>
          <w:szCs w:val="24"/>
        </w:rPr>
      </w:pPr>
      <w:r w:rsidRPr="000C0D07">
        <w:rPr>
          <w:sz w:val="24"/>
          <w:szCs w:val="24"/>
        </w:rPr>
        <w:t>Indtægter 2016: 47,685 kr</w:t>
      </w:r>
      <w:r>
        <w:rPr>
          <w:sz w:val="24"/>
          <w:szCs w:val="24"/>
        </w:rPr>
        <w:t>.</w:t>
      </w:r>
    </w:p>
    <w:p w:rsidR="000C0D07" w:rsidRPr="000C0D07" w:rsidRDefault="000C0D07" w:rsidP="003F0F23">
      <w:pPr>
        <w:rPr>
          <w:sz w:val="24"/>
          <w:szCs w:val="24"/>
        </w:rPr>
      </w:pPr>
      <w:r>
        <w:rPr>
          <w:sz w:val="24"/>
          <w:szCs w:val="24"/>
        </w:rPr>
        <w:t>Udgifter 2016: 51.706 kr.</w:t>
      </w:r>
    </w:p>
    <w:p w:rsidR="00EA759A" w:rsidRDefault="00DE3711" w:rsidP="003F0F23">
      <w:pPr>
        <w:rPr>
          <w:sz w:val="24"/>
          <w:szCs w:val="24"/>
        </w:rPr>
      </w:pPr>
      <w:r w:rsidRPr="00BC183F">
        <w:rPr>
          <w:sz w:val="24"/>
          <w:szCs w:val="24"/>
        </w:rPr>
        <w:t>God balance</w:t>
      </w:r>
      <w:r w:rsidR="00EA759A" w:rsidRPr="00BC183F">
        <w:rPr>
          <w:sz w:val="24"/>
          <w:szCs w:val="24"/>
        </w:rPr>
        <w:t xml:space="preserve"> imellem udgifter og indtægter.</w:t>
      </w:r>
    </w:p>
    <w:p w:rsidR="001B761C" w:rsidRPr="00BC183F" w:rsidRDefault="001B761C" w:rsidP="003F0F23">
      <w:pPr>
        <w:rPr>
          <w:sz w:val="24"/>
          <w:szCs w:val="24"/>
        </w:rPr>
      </w:pPr>
      <w:r w:rsidRPr="00BC183F">
        <w:rPr>
          <w:sz w:val="24"/>
          <w:szCs w:val="24"/>
        </w:rPr>
        <w:t>Regnskab tages til efterretning</w:t>
      </w:r>
    </w:p>
    <w:p w:rsidR="001B761C" w:rsidRPr="00BC183F" w:rsidRDefault="00D44697" w:rsidP="009E3231">
      <w:pPr>
        <w:spacing w:line="240" w:lineRule="auto"/>
        <w:rPr>
          <w:sz w:val="24"/>
          <w:szCs w:val="24"/>
        </w:rPr>
      </w:pPr>
      <w:r w:rsidRPr="00BC183F">
        <w:rPr>
          <w:b/>
          <w:sz w:val="24"/>
          <w:szCs w:val="24"/>
        </w:rPr>
        <w:t xml:space="preserve">Punkt 4: </w:t>
      </w:r>
      <w:r w:rsidRPr="000C0D07">
        <w:rPr>
          <w:b/>
          <w:sz w:val="24"/>
          <w:szCs w:val="24"/>
        </w:rPr>
        <w:t xml:space="preserve">Forslag fra </w:t>
      </w:r>
      <w:r w:rsidR="009E3231" w:rsidRPr="000C0D07">
        <w:rPr>
          <w:b/>
          <w:sz w:val="24"/>
          <w:szCs w:val="24"/>
        </w:rPr>
        <w:t>bestyrels</w:t>
      </w:r>
      <w:r w:rsidR="00146CEE" w:rsidRPr="000C0D07">
        <w:rPr>
          <w:b/>
          <w:sz w:val="24"/>
          <w:szCs w:val="24"/>
        </w:rPr>
        <w:t>en</w:t>
      </w:r>
      <w:r w:rsidR="003D053F" w:rsidRPr="00BC183F">
        <w:rPr>
          <w:sz w:val="24"/>
          <w:szCs w:val="24"/>
        </w:rPr>
        <w:t xml:space="preserve"> </w:t>
      </w:r>
    </w:p>
    <w:p w:rsidR="00E34DAD" w:rsidRPr="00BC183F" w:rsidRDefault="00E34DAD" w:rsidP="009E3231">
      <w:pPr>
        <w:spacing w:line="240" w:lineRule="auto"/>
        <w:rPr>
          <w:sz w:val="24"/>
          <w:szCs w:val="24"/>
        </w:rPr>
      </w:pPr>
      <w:r w:rsidRPr="00BC183F">
        <w:rPr>
          <w:sz w:val="24"/>
          <w:szCs w:val="24"/>
        </w:rPr>
        <w:t>1 forslag</w:t>
      </w:r>
      <w:r w:rsidR="000C0D07">
        <w:rPr>
          <w:sz w:val="24"/>
          <w:szCs w:val="24"/>
        </w:rPr>
        <w:t xml:space="preserve">: Kontingent forhøjelse </w:t>
      </w:r>
      <w:r w:rsidR="00DE3711">
        <w:rPr>
          <w:sz w:val="24"/>
          <w:szCs w:val="24"/>
        </w:rPr>
        <w:t>fra 2018</w:t>
      </w:r>
      <w:r w:rsidR="000C0D07">
        <w:rPr>
          <w:sz w:val="24"/>
          <w:szCs w:val="24"/>
        </w:rPr>
        <w:t xml:space="preserve"> på 25 kr. Kontingent vil herefter være 150 kr. pr år</w:t>
      </w:r>
    </w:p>
    <w:p w:rsidR="00E34DAD" w:rsidRPr="00BC183F" w:rsidRDefault="00E34DAD" w:rsidP="009E3231">
      <w:pPr>
        <w:spacing w:line="240" w:lineRule="auto"/>
        <w:rPr>
          <w:sz w:val="24"/>
          <w:szCs w:val="24"/>
        </w:rPr>
      </w:pPr>
      <w:r w:rsidRPr="00BC183F">
        <w:rPr>
          <w:sz w:val="24"/>
          <w:szCs w:val="24"/>
        </w:rPr>
        <w:t>Vedtaget</w:t>
      </w:r>
    </w:p>
    <w:p w:rsidR="00D518C5" w:rsidRPr="000C0D07" w:rsidRDefault="00D44697" w:rsidP="009E3231">
      <w:pPr>
        <w:spacing w:line="240" w:lineRule="auto"/>
        <w:rPr>
          <w:b/>
          <w:sz w:val="24"/>
          <w:szCs w:val="24"/>
        </w:rPr>
      </w:pPr>
      <w:r w:rsidRPr="00BC183F">
        <w:rPr>
          <w:b/>
          <w:sz w:val="24"/>
          <w:szCs w:val="24"/>
        </w:rPr>
        <w:t>Punkt 5</w:t>
      </w:r>
      <w:r w:rsidR="00C3406E" w:rsidRPr="00BC183F">
        <w:rPr>
          <w:b/>
          <w:sz w:val="24"/>
          <w:szCs w:val="24"/>
        </w:rPr>
        <w:t xml:space="preserve">: </w:t>
      </w:r>
      <w:r w:rsidR="00C3406E" w:rsidRPr="000C0D07">
        <w:rPr>
          <w:b/>
          <w:sz w:val="24"/>
          <w:szCs w:val="24"/>
        </w:rPr>
        <w:t>Indkomne forslag fra medlemmerne</w:t>
      </w:r>
    </w:p>
    <w:p w:rsidR="00E34DAD" w:rsidRPr="00BC183F" w:rsidRDefault="000C0D07" w:rsidP="009E3231">
      <w:pPr>
        <w:spacing w:line="240" w:lineRule="auto"/>
        <w:rPr>
          <w:sz w:val="24"/>
          <w:szCs w:val="24"/>
        </w:rPr>
      </w:pPr>
      <w:r>
        <w:rPr>
          <w:sz w:val="24"/>
          <w:szCs w:val="24"/>
        </w:rPr>
        <w:t>Ingen forslag</w:t>
      </w:r>
    </w:p>
    <w:p w:rsidR="00A73316" w:rsidRPr="00BC183F" w:rsidRDefault="00D44697" w:rsidP="009E3231">
      <w:pPr>
        <w:spacing w:line="240" w:lineRule="auto"/>
        <w:rPr>
          <w:sz w:val="24"/>
          <w:szCs w:val="24"/>
        </w:rPr>
      </w:pPr>
      <w:r w:rsidRPr="00BC183F">
        <w:rPr>
          <w:b/>
          <w:sz w:val="24"/>
          <w:szCs w:val="24"/>
        </w:rPr>
        <w:t>Punkt 6</w:t>
      </w:r>
      <w:r w:rsidR="00C3406E" w:rsidRPr="00BC183F">
        <w:rPr>
          <w:b/>
          <w:sz w:val="24"/>
          <w:szCs w:val="24"/>
        </w:rPr>
        <w:t xml:space="preserve">: </w:t>
      </w:r>
      <w:r w:rsidR="00C3406E" w:rsidRPr="000C0D07">
        <w:rPr>
          <w:b/>
          <w:sz w:val="24"/>
          <w:szCs w:val="24"/>
        </w:rPr>
        <w:t>Valg af bestyrelse og to suppleanter</w:t>
      </w:r>
    </w:p>
    <w:p w:rsidR="00A73316" w:rsidRPr="00BC183F" w:rsidRDefault="00775220" w:rsidP="003F0F23">
      <w:pPr>
        <w:rPr>
          <w:sz w:val="24"/>
          <w:szCs w:val="24"/>
        </w:rPr>
      </w:pPr>
      <w:r w:rsidRPr="00BC183F">
        <w:rPr>
          <w:sz w:val="24"/>
          <w:szCs w:val="24"/>
        </w:rPr>
        <w:lastRenderedPageBreak/>
        <w:t>På valg</w:t>
      </w:r>
      <w:r w:rsidR="003548F1" w:rsidRPr="00BC183F">
        <w:rPr>
          <w:sz w:val="24"/>
          <w:szCs w:val="24"/>
        </w:rPr>
        <w:t xml:space="preserve"> som bestyrelsesmedlemmer</w:t>
      </w:r>
      <w:r w:rsidRPr="00BC183F">
        <w:rPr>
          <w:sz w:val="24"/>
          <w:szCs w:val="24"/>
        </w:rPr>
        <w:t xml:space="preserve"> </w:t>
      </w:r>
      <w:r w:rsidR="00146CEE" w:rsidRPr="00BC183F">
        <w:rPr>
          <w:sz w:val="24"/>
          <w:szCs w:val="24"/>
        </w:rPr>
        <w:t>er</w:t>
      </w:r>
    </w:p>
    <w:p w:rsidR="00146CEE" w:rsidRPr="00BC183F" w:rsidRDefault="00146CEE" w:rsidP="003F0F23">
      <w:pPr>
        <w:rPr>
          <w:sz w:val="24"/>
          <w:szCs w:val="24"/>
        </w:rPr>
      </w:pPr>
      <w:r w:rsidRPr="00BC183F">
        <w:rPr>
          <w:sz w:val="24"/>
          <w:szCs w:val="24"/>
        </w:rPr>
        <w:t xml:space="preserve">Susanne </w:t>
      </w:r>
      <w:r w:rsidR="00DE3711" w:rsidRPr="00BC183F">
        <w:rPr>
          <w:sz w:val="24"/>
          <w:szCs w:val="24"/>
        </w:rPr>
        <w:t>Ipsen -</w:t>
      </w:r>
      <w:r w:rsidRPr="00BC183F">
        <w:rPr>
          <w:sz w:val="24"/>
          <w:szCs w:val="24"/>
        </w:rPr>
        <w:t xml:space="preserve"> genopstiller</w:t>
      </w:r>
      <w:r w:rsidR="000C0D07">
        <w:rPr>
          <w:sz w:val="24"/>
          <w:szCs w:val="24"/>
        </w:rPr>
        <w:t>. Blev</w:t>
      </w:r>
      <w:r w:rsidR="00E34DAD" w:rsidRPr="00BC183F">
        <w:rPr>
          <w:sz w:val="24"/>
          <w:szCs w:val="24"/>
        </w:rPr>
        <w:t xml:space="preserve"> valg</w:t>
      </w:r>
      <w:r w:rsidR="000C0D07">
        <w:rPr>
          <w:sz w:val="24"/>
          <w:szCs w:val="24"/>
        </w:rPr>
        <w:t>t</w:t>
      </w:r>
    </w:p>
    <w:p w:rsidR="00146CEE" w:rsidRPr="00BC183F" w:rsidRDefault="00146CEE" w:rsidP="003F0F23">
      <w:pPr>
        <w:rPr>
          <w:sz w:val="24"/>
          <w:szCs w:val="24"/>
        </w:rPr>
      </w:pPr>
      <w:r w:rsidRPr="00BC183F">
        <w:rPr>
          <w:sz w:val="24"/>
          <w:szCs w:val="24"/>
        </w:rPr>
        <w:t xml:space="preserve">Sigurd </w:t>
      </w:r>
      <w:r w:rsidR="00DE3711" w:rsidRPr="00BC183F">
        <w:rPr>
          <w:sz w:val="24"/>
          <w:szCs w:val="24"/>
        </w:rPr>
        <w:t>Jensen -</w:t>
      </w:r>
      <w:r w:rsidRPr="00BC183F">
        <w:rPr>
          <w:sz w:val="24"/>
          <w:szCs w:val="24"/>
        </w:rPr>
        <w:t xml:space="preserve"> genopstiller</w:t>
      </w:r>
      <w:r w:rsidR="000C0D07">
        <w:rPr>
          <w:sz w:val="24"/>
          <w:szCs w:val="24"/>
        </w:rPr>
        <w:t>. Blev</w:t>
      </w:r>
      <w:r w:rsidR="00E34DAD" w:rsidRPr="00BC183F">
        <w:rPr>
          <w:sz w:val="24"/>
          <w:szCs w:val="24"/>
        </w:rPr>
        <w:t xml:space="preserve"> valgt</w:t>
      </w:r>
    </w:p>
    <w:p w:rsidR="00146CEE" w:rsidRPr="00BC183F" w:rsidRDefault="00146CEE" w:rsidP="003F0F23">
      <w:pPr>
        <w:rPr>
          <w:sz w:val="24"/>
          <w:szCs w:val="24"/>
        </w:rPr>
      </w:pPr>
      <w:r w:rsidRPr="00BC183F">
        <w:rPr>
          <w:sz w:val="24"/>
          <w:szCs w:val="24"/>
        </w:rPr>
        <w:t xml:space="preserve">Anne </w:t>
      </w:r>
      <w:r w:rsidR="00DE3711" w:rsidRPr="00BC183F">
        <w:rPr>
          <w:sz w:val="24"/>
          <w:szCs w:val="24"/>
        </w:rPr>
        <w:t>Cleos</w:t>
      </w:r>
      <w:r w:rsidRPr="00BC183F">
        <w:rPr>
          <w:sz w:val="24"/>
          <w:szCs w:val="24"/>
        </w:rPr>
        <w:t xml:space="preserve"> _ genopstiller</w:t>
      </w:r>
      <w:r w:rsidR="00E34DAD" w:rsidRPr="00BC183F">
        <w:rPr>
          <w:sz w:val="24"/>
          <w:szCs w:val="24"/>
        </w:rPr>
        <w:t xml:space="preserve"> ikke </w:t>
      </w:r>
    </w:p>
    <w:p w:rsidR="009E3231" w:rsidRPr="00BC183F" w:rsidRDefault="003F3A47" w:rsidP="00A96A41">
      <w:pPr>
        <w:rPr>
          <w:sz w:val="24"/>
          <w:szCs w:val="24"/>
        </w:rPr>
      </w:pPr>
      <w:r w:rsidRPr="00BC183F">
        <w:rPr>
          <w:b/>
          <w:sz w:val="24"/>
          <w:szCs w:val="24"/>
        </w:rPr>
        <w:t>Suppleanter</w:t>
      </w:r>
      <w:r w:rsidR="003D053F" w:rsidRPr="00BC183F">
        <w:rPr>
          <w:sz w:val="24"/>
          <w:szCs w:val="24"/>
        </w:rPr>
        <w:br/>
      </w:r>
      <w:r w:rsidR="00E34DAD" w:rsidRPr="00BC183F">
        <w:rPr>
          <w:sz w:val="24"/>
          <w:szCs w:val="24"/>
        </w:rPr>
        <w:t xml:space="preserve">Anne </w:t>
      </w:r>
      <w:r w:rsidR="00DE3711" w:rsidRPr="00BC183F">
        <w:rPr>
          <w:sz w:val="24"/>
          <w:szCs w:val="24"/>
        </w:rPr>
        <w:t>Cleos</w:t>
      </w:r>
      <w:r w:rsidR="000C0D07">
        <w:rPr>
          <w:sz w:val="24"/>
          <w:szCs w:val="24"/>
        </w:rPr>
        <w:t xml:space="preserve"> blev valgt</w:t>
      </w:r>
    </w:p>
    <w:p w:rsidR="00E34DAD" w:rsidRPr="00BC183F" w:rsidRDefault="00E34DAD" w:rsidP="00A96A41">
      <w:pPr>
        <w:rPr>
          <w:sz w:val="24"/>
          <w:szCs w:val="24"/>
        </w:rPr>
      </w:pPr>
      <w:r w:rsidRPr="00BC183F">
        <w:rPr>
          <w:sz w:val="24"/>
          <w:szCs w:val="24"/>
        </w:rPr>
        <w:t>Anny Nielsen</w:t>
      </w:r>
      <w:r w:rsidR="000C0D07">
        <w:rPr>
          <w:sz w:val="24"/>
          <w:szCs w:val="24"/>
        </w:rPr>
        <w:t xml:space="preserve"> blev valgt</w:t>
      </w:r>
    </w:p>
    <w:p w:rsidR="003D053F" w:rsidRPr="00BC183F" w:rsidRDefault="00E34DAD" w:rsidP="00A96A41">
      <w:pPr>
        <w:rPr>
          <w:sz w:val="24"/>
          <w:szCs w:val="24"/>
        </w:rPr>
      </w:pPr>
      <w:r w:rsidRPr="00BC183F">
        <w:rPr>
          <w:sz w:val="24"/>
          <w:szCs w:val="24"/>
        </w:rPr>
        <w:t xml:space="preserve"> </w:t>
      </w:r>
      <w:r w:rsidR="003D053F" w:rsidRPr="00BC183F">
        <w:rPr>
          <w:sz w:val="24"/>
          <w:szCs w:val="24"/>
        </w:rPr>
        <w:t xml:space="preserve">Vibeke </w:t>
      </w:r>
      <w:r w:rsidR="00DE3711" w:rsidRPr="00BC183F">
        <w:rPr>
          <w:sz w:val="24"/>
          <w:szCs w:val="24"/>
        </w:rPr>
        <w:t>B:</w:t>
      </w:r>
      <w:r w:rsidR="003D053F" w:rsidRPr="00BC183F">
        <w:rPr>
          <w:sz w:val="24"/>
          <w:szCs w:val="24"/>
        </w:rPr>
        <w:t xml:space="preserve"> Som skoleleder deltager i </w:t>
      </w:r>
      <w:r w:rsidR="00DE3711" w:rsidRPr="00BC183F">
        <w:rPr>
          <w:sz w:val="24"/>
          <w:szCs w:val="24"/>
        </w:rPr>
        <w:t>bestyrelsesmøder og</w:t>
      </w:r>
      <w:r w:rsidR="0044283E" w:rsidRPr="00BC183F">
        <w:rPr>
          <w:sz w:val="24"/>
          <w:szCs w:val="24"/>
        </w:rPr>
        <w:t xml:space="preserve"> fungerer som referent, men kan ikke indtræde i bestyrelsen</w:t>
      </w:r>
    </w:p>
    <w:p w:rsidR="003A7297" w:rsidRPr="00BC183F" w:rsidRDefault="007D1AF1" w:rsidP="00A96A41">
      <w:pPr>
        <w:rPr>
          <w:sz w:val="24"/>
          <w:szCs w:val="24"/>
        </w:rPr>
      </w:pPr>
      <w:r w:rsidRPr="00BC183F">
        <w:rPr>
          <w:b/>
          <w:sz w:val="24"/>
          <w:szCs w:val="24"/>
        </w:rPr>
        <w:t>P</w:t>
      </w:r>
      <w:r w:rsidR="00A96A41" w:rsidRPr="00BC183F">
        <w:rPr>
          <w:b/>
          <w:sz w:val="24"/>
          <w:szCs w:val="24"/>
        </w:rPr>
        <w:t>unkt 7</w:t>
      </w:r>
      <w:r w:rsidR="00C3406E" w:rsidRPr="00BC183F">
        <w:rPr>
          <w:b/>
          <w:sz w:val="24"/>
          <w:szCs w:val="24"/>
        </w:rPr>
        <w:t>:</w:t>
      </w:r>
      <w:r w:rsidR="00C3406E" w:rsidRPr="000C0D07">
        <w:rPr>
          <w:b/>
          <w:sz w:val="24"/>
          <w:szCs w:val="24"/>
        </w:rPr>
        <w:t xml:space="preserve"> Valg af revisor og revisorsuppleant</w:t>
      </w:r>
      <w:r w:rsidR="00C92952" w:rsidRPr="00BC183F">
        <w:rPr>
          <w:b/>
          <w:sz w:val="24"/>
          <w:szCs w:val="24"/>
        </w:rPr>
        <w:br/>
      </w:r>
      <w:r w:rsidR="00D455D1" w:rsidRPr="00BC183F">
        <w:rPr>
          <w:sz w:val="24"/>
          <w:szCs w:val="24"/>
        </w:rPr>
        <w:t xml:space="preserve"> </w:t>
      </w:r>
      <w:r w:rsidR="00FF1188" w:rsidRPr="00BC183F">
        <w:rPr>
          <w:sz w:val="24"/>
          <w:szCs w:val="24"/>
        </w:rPr>
        <w:t xml:space="preserve">Revisor Inge </w:t>
      </w:r>
      <w:r w:rsidR="001447A2" w:rsidRPr="00BC183F">
        <w:rPr>
          <w:sz w:val="24"/>
          <w:szCs w:val="24"/>
        </w:rPr>
        <w:t xml:space="preserve">Juul </w:t>
      </w:r>
      <w:r w:rsidR="003F0F23" w:rsidRPr="00BC183F">
        <w:rPr>
          <w:sz w:val="24"/>
          <w:szCs w:val="24"/>
        </w:rPr>
        <w:t>Knudsen</w:t>
      </w:r>
      <w:r w:rsidR="00A96A41" w:rsidRPr="00BC183F">
        <w:rPr>
          <w:sz w:val="24"/>
          <w:szCs w:val="24"/>
        </w:rPr>
        <w:t xml:space="preserve"> </w:t>
      </w:r>
      <w:r w:rsidR="00886185" w:rsidRPr="00BC183F">
        <w:rPr>
          <w:sz w:val="24"/>
          <w:szCs w:val="24"/>
        </w:rPr>
        <w:t>–</w:t>
      </w:r>
      <w:r w:rsidR="009E3231" w:rsidRPr="00BC183F">
        <w:rPr>
          <w:sz w:val="24"/>
          <w:szCs w:val="24"/>
        </w:rPr>
        <w:t xml:space="preserve"> genopstiller</w:t>
      </w:r>
      <w:r w:rsidR="00886185" w:rsidRPr="00BC183F">
        <w:rPr>
          <w:sz w:val="24"/>
          <w:szCs w:val="24"/>
        </w:rPr>
        <w:t xml:space="preserve"> </w:t>
      </w:r>
      <w:r w:rsidR="000C0D07">
        <w:rPr>
          <w:sz w:val="24"/>
          <w:szCs w:val="24"/>
        </w:rPr>
        <w:t>–</w:t>
      </w:r>
      <w:r w:rsidR="003D053F" w:rsidRPr="00BC183F">
        <w:rPr>
          <w:sz w:val="24"/>
          <w:szCs w:val="24"/>
        </w:rPr>
        <w:t xml:space="preserve"> </w:t>
      </w:r>
      <w:r w:rsidR="000C0D07">
        <w:rPr>
          <w:sz w:val="24"/>
          <w:szCs w:val="24"/>
        </w:rPr>
        <w:t xml:space="preserve">blev </w:t>
      </w:r>
      <w:r w:rsidR="00886185" w:rsidRPr="00BC183F">
        <w:rPr>
          <w:sz w:val="24"/>
          <w:szCs w:val="24"/>
        </w:rPr>
        <w:t>valgt</w:t>
      </w:r>
    </w:p>
    <w:p w:rsidR="002465ED" w:rsidRPr="00BC183F" w:rsidRDefault="009E3231" w:rsidP="009E3231">
      <w:pPr>
        <w:spacing w:after="0"/>
        <w:rPr>
          <w:sz w:val="24"/>
          <w:szCs w:val="24"/>
        </w:rPr>
      </w:pPr>
      <w:r w:rsidRPr="00BC183F">
        <w:rPr>
          <w:sz w:val="24"/>
          <w:szCs w:val="24"/>
        </w:rPr>
        <w:t>Revisorsuppleant Hans</w:t>
      </w:r>
      <w:r w:rsidR="002465ED" w:rsidRPr="00BC183F">
        <w:rPr>
          <w:sz w:val="24"/>
          <w:szCs w:val="24"/>
        </w:rPr>
        <w:t xml:space="preserve"> Jørgen </w:t>
      </w:r>
      <w:r w:rsidR="00DE3711" w:rsidRPr="00BC183F">
        <w:rPr>
          <w:sz w:val="24"/>
          <w:szCs w:val="24"/>
        </w:rPr>
        <w:t>Jensen</w:t>
      </w:r>
      <w:r w:rsidR="00DE3711">
        <w:rPr>
          <w:sz w:val="24"/>
          <w:szCs w:val="24"/>
        </w:rPr>
        <w:t xml:space="preserve"> </w:t>
      </w:r>
      <w:r w:rsidR="00DE3711" w:rsidRPr="00BC183F">
        <w:rPr>
          <w:sz w:val="24"/>
          <w:szCs w:val="24"/>
        </w:rPr>
        <w:t>-</w:t>
      </w:r>
      <w:r w:rsidR="003D053F" w:rsidRPr="00BC183F">
        <w:rPr>
          <w:sz w:val="24"/>
          <w:szCs w:val="24"/>
        </w:rPr>
        <w:t xml:space="preserve"> </w:t>
      </w:r>
      <w:r w:rsidR="000C0D07">
        <w:rPr>
          <w:sz w:val="24"/>
          <w:szCs w:val="24"/>
        </w:rPr>
        <w:t xml:space="preserve">genopstiller. Blev </w:t>
      </w:r>
      <w:r w:rsidR="00886185" w:rsidRPr="00BC183F">
        <w:rPr>
          <w:sz w:val="24"/>
          <w:szCs w:val="24"/>
        </w:rPr>
        <w:t>valgt</w:t>
      </w:r>
    </w:p>
    <w:p w:rsidR="009E3231" w:rsidRPr="00BC183F" w:rsidRDefault="009E3231" w:rsidP="003F0F23">
      <w:pPr>
        <w:rPr>
          <w:b/>
          <w:sz w:val="24"/>
          <w:szCs w:val="24"/>
        </w:rPr>
      </w:pPr>
    </w:p>
    <w:p w:rsidR="00E55D60" w:rsidRDefault="00C3406E" w:rsidP="003F0F23">
      <w:pPr>
        <w:rPr>
          <w:b/>
          <w:sz w:val="24"/>
          <w:szCs w:val="24"/>
        </w:rPr>
      </w:pPr>
      <w:r w:rsidRPr="00BC183F">
        <w:rPr>
          <w:b/>
          <w:sz w:val="24"/>
          <w:szCs w:val="24"/>
        </w:rPr>
        <w:t>Punkt 8: Eventuelt</w:t>
      </w:r>
    </w:p>
    <w:p w:rsidR="00F6136D" w:rsidRPr="00BC183F" w:rsidRDefault="00F6136D" w:rsidP="003F0F23">
      <w:pPr>
        <w:rPr>
          <w:b/>
          <w:sz w:val="24"/>
          <w:szCs w:val="24"/>
        </w:rPr>
      </w:pPr>
      <w:r>
        <w:rPr>
          <w:b/>
          <w:sz w:val="24"/>
          <w:szCs w:val="24"/>
        </w:rPr>
        <w:t>Spørgsmål og bemærkninger</w:t>
      </w:r>
    </w:p>
    <w:p w:rsidR="00E34DAD" w:rsidRPr="00BC183F" w:rsidRDefault="00F15A86" w:rsidP="00F6136D">
      <w:pPr>
        <w:numPr>
          <w:ilvl w:val="0"/>
          <w:numId w:val="6"/>
        </w:numPr>
        <w:rPr>
          <w:sz w:val="24"/>
          <w:szCs w:val="24"/>
        </w:rPr>
      </w:pPr>
      <w:r w:rsidRPr="00BC183F">
        <w:rPr>
          <w:sz w:val="24"/>
          <w:szCs w:val="24"/>
        </w:rPr>
        <w:t>Hvor er Luffepengene</w:t>
      </w:r>
      <w:r w:rsidR="000C0D07">
        <w:rPr>
          <w:sz w:val="24"/>
          <w:szCs w:val="24"/>
        </w:rPr>
        <w:t xml:space="preserve"> på regnskabet?  Det står</w:t>
      </w:r>
      <w:r w:rsidRPr="00BC183F">
        <w:rPr>
          <w:sz w:val="24"/>
          <w:szCs w:val="24"/>
        </w:rPr>
        <w:t xml:space="preserve"> under indtægte</w:t>
      </w:r>
      <w:r w:rsidR="000C0D07">
        <w:rPr>
          <w:sz w:val="24"/>
          <w:szCs w:val="24"/>
        </w:rPr>
        <w:t>r =</w:t>
      </w:r>
      <w:r w:rsidRPr="00BC183F">
        <w:rPr>
          <w:sz w:val="24"/>
          <w:szCs w:val="24"/>
        </w:rPr>
        <w:t>El penge</w:t>
      </w:r>
    </w:p>
    <w:p w:rsidR="00F6136D" w:rsidRDefault="00F6136D" w:rsidP="003F0F23">
      <w:pPr>
        <w:numPr>
          <w:ilvl w:val="0"/>
          <w:numId w:val="6"/>
        </w:numPr>
        <w:rPr>
          <w:sz w:val="24"/>
          <w:szCs w:val="24"/>
        </w:rPr>
      </w:pPr>
      <w:r>
        <w:rPr>
          <w:sz w:val="24"/>
          <w:szCs w:val="24"/>
        </w:rPr>
        <w:t>Er støvfilter ikke til drejehold?  N</w:t>
      </w:r>
      <w:r w:rsidR="00F15A86" w:rsidRPr="00BC183F">
        <w:rPr>
          <w:sz w:val="24"/>
          <w:szCs w:val="24"/>
        </w:rPr>
        <w:t>ej</w:t>
      </w:r>
      <w:r>
        <w:rPr>
          <w:sz w:val="24"/>
          <w:szCs w:val="24"/>
        </w:rPr>
        <w:t>, men</w:t>
      </w:r>
      <w:r w:rsidR="00F15A86" w:rsidRPr="00BC183F">
        <w:rPr>
          <w:sz w:val="24"/>
          <w:szCs w:val="24"/>
        </w:rPr>
        <w:t xml:space="preserve"> der kommer et udsugningsa</w:t>
      </w:r>
      <w:r>
        <w:rPr>
          <w:sz w:val="24"/>
          <w:szCs w:val="24"/>
        </w:rPr>
        <w:t>nlæg. Støvfilter er til Lille værksted. D</w:t>
      </w:r>
      <w:r w:rsidR="00F15A86" w:rsidRPr="00BC183F">
        <w:rPr>
          <w:sz w:val="24"/>
          <w:szCs w:val="24"/>
        </w:rPr>
        <w:t xml:space="preserve">et skal hænges op. </w:t>
      </w:r>
      <w:r w:rsidR="00F15A86" w:rsidRPr="00F6136D">
        <w:rPr>
          <w:sz w:val="24"/>
          <w:szCs w:val="24"/>
        </w:rPr>
        <w:t xml:space="preserve">Preben vil gerne have hjælp. </w:t>
      </w:r>
    </w:p>
    <w:p w:rsidR="00F15A86" w:rsidRPr="00F6136D" w:rsidRDefault="00F15A86" w:rsidP="003F0F23">
      <w:pPr>
        <w:numPr>
          <w:ilvl w:val="0"/>
          <w:numId w:val="6"/>
        </w:numPr>
        <w:rPr>
          <w:sz w:val="24"/>
          <w:szCs w:val="24"/>
        </w:rPr>
      </w:pPr>
      <w:r w:rsidRPr="00F6136D">
        <w:rPr>
          <w:sz w:val="24"/>
          <w:szCs w:val="24"/>
        </w:rPr>
        <w:t xml:space="preserve">Ældre mennesker bruger huset. Mange har klaget over gelænderet, det bør forbedres. Evt. kunne man også udvide opgangen ved siden af </w:t>
      </w:r>
      <w:r w:rsidR="00DE3711" w:rsidRPr="00F6136D">
        <w:rPr>
          <w:sz w:val="24"/>
          <w:szCs w:val="24"/>
        </w:rPr>
        <w:t>trappen.</w:t>
      </w:r>
      <w:r w:rsidR="00DE3711">
        <w:rPr>
          <w:sz w:val="24"/>
          <w:szCs w:val="24"/>
        </w:rPr>
        <w:t xml:space="preserve"> </w:t>
      </w:r>
      <w:r w:rsidR="00DE3711" w:rsidRPr="00F6136D">
        <w:rPr>
          <w:sz w:val="24"/>
          <w:szCs w:val="24"/>
        </w:rPr>
        <w:t>Lars</w:t>
      </w:r>
      <w:r w:rsidRPr="00F6136D">
        <w:rPr>
          <w:sz w:val="24"/>
          <w:szCs w:val="24"/>
        </w:rPr>
        <w:t xml:space="preserve"> og Sigurd vil gerne lave gelænder og </w:t>
      </w:r>
      <w:r w:rsidR="00DE3711" w:rsidRPr="00F6136D">
        <w:rPr>
          <w:sz w:val="24"/>
          <w:szCs w:val="24"/>
        </w:rPr>
        <w:t>evt</w:t>
      </w:r>
      <w:r w:rsidR="00DE3711">
        <w:rPr>
          <w:sz w:val="24"/>
          <w:szCs w:val="24"/>
        </w:rPr>
        <w:t>.</w:t>
      </w:r>
      <w:r w:rsidRPr="00F6136D">
        <w:rPr>
          <w:sz w:val="24"/>
          <w:szCs w:val="24"/>
        </w:rPr>
        <w:t xml:space="preserve"> lys. Bjørn</w:t>
      </w:r>
      <w:r w:rsidR="00F6136D">
        <w:rPr>
          <w:sz w:val="24"/>
          <w:szCs w:val="24"/>
        </w:rPr>
        <w:t xml:space="preserve"> meddeler, at det vil være et punkt </w:t>
      </w:r>
      <w:r w:rsidRPr="00F6136D">
        <w:rPr>
          <w:sz w:val="24"/>
          <w:szCs w:val="24"/>
        </w:rPr>
        <w:t>til næste bestyrelsesmøde.</w:t>
      </w:r>
    </w:p>
    <w:p w:rsidR="00F15A86" w:rsidRPr="00BC183F" w:rsidRDefault="00F15A86" w:rsidP="00F6136D">
      <w:pPr>
        <w:numPr>
          <w:ilvl w:val="0"/>
          <w:numId w:val="6"/>
        </w:numPr>
        <w:rPr>
          <w:sz w:val="24"/>
          <w:szCs w:val="24"/>
        </w:rPr>
      </w:pPr>
      <w:r w:rsidRPr="00BC183F">
        <w:rPr>
          <w:sz w:val="24"/>
          <w:szCs w:val="24"/>
        </w:rPr>
        <w:t>Lyset på hjørnet virker.</w:t>
      </w:r>
    </w:p>
    <w:p w:rsidR="00F6136D" w:rsidRDefault="00F15A86" w:rsidP="00F6136D">
      <w:pPr>
        <w:numPr>
          <w:ilvl w:val="0"/>
          <w:numId w:val="6"/>
        </w:numPr>
        <w:rPr>
          <w:sz w:val="24"/>
          <w:szCs w:val="24"/>
        </w:rPr>
      </w:pPr>
      <w:r w:rsidRPr="00BC183F">
        <w:rPr>
          <w:sz w:val="24"/>
          <w:szCs w:val="24"/>
        </w:rPr>
        <w:t xml:space="preserve">Inger vedr. Helsingørmessen . Er der nogen der byder ind? </w:t>
      </w:r>
      <w:r w:rsidR="00070DAA" w:rsidRPr="00BC183F">
        <w:rPr>
          <w:sz w:val="24"/>
          <w:szCs w:val="24"/>
        </w:rPr>
        <w:t xml:space="preserve">Børge </w:t>
      </w:r>
      <w:r w:rsidR="00F6136D">
        <w:rPr>
          <w:sz w:val="24"/>
          <w:szCs w:val="24"/>
        </w:rPr>
        <w:t>og en anden vil være der</w:t>
      </w:r>
      <w:r w:rsidR="00F13B24" w:rsidRPr="00BC183F">
        <w:rPr>
          <w:sz w:val="24"/>
          <w:szCs w:val="24"/>
        </w:rPr>
        <w:t xml:space="preserve"> både lørdag og søndag.</w:t>
      </w:r>
      <w:r w:rsidR="00F6136D" w:rsidRPr="00F6136D">
        <w:rPr>
          <w:sz w:val="24"/>
          <w:szCs w:val="24"/>
        </w:rPr>
        <w:t xml:space="preserve"> </w:t>
      </w:r>
    </w:p>
    <w:p w:rsidR="00F6136D" w:rsidRDefault="00F6136D" w:rsidP="00F6136D">
      <w:pPr>
        <w:numPr>
          <w:ilvl w:val="0"/>
          <w:numId w:val="6"/>
        </w:numPr>
        <w:rPr>
          <w:sz w:val="24"/>
          <w:szCs w:val="24"/>
        </w:rPr>
      </w:pPr>
      <w:r w:rsidRPr="00BC183F">
        <w:rPr>
          <w:sz w:val="24"/>
          <w:szCs w:val="24"/>
        </w:rPr>
        <w:t>Vedr. Helsingørmessen man må vælge ud</w:t>
      </w:r>
      <w:r>
        <w:rPr>
          <w:sz w:val="24"/>
          <w:szCs w:val="24"/>
        </w:rPr>
        <w:t>, så der ikke kommer for mange p</w:t>
      </w:r>
      <w:r w:rsidRPr="00BC183F">
        <w:rPr>
          <w:sz w:val="24"/>
          <w:szCs w:val="24"/>
        </w:rPr>
        <w:t xml:space="preserve">å de få kvadratmeter. Vi må sætte ting op </w:t>
      </w:r>
      <w:r w:rsidR="00DE3711" w:rsidRPr="00BC183F">
        <w:rPr>
          <w:sz w:val="24"/>
          <w:szCs w:val="24"/>
        </w:rPr>
        <w:t>fredag fra</w:t>
      </w:r>
      <w:r w:rsidRPr="00BC183F">
        <w:rPr>
          <w:sz w:val="24"/>
          <w:szCs w:val="24"/>
        </w:rPr>
        <w:t xml:space="preserve"> </w:t>
      </w:r>
      <w:r w:rsidR="00DE3711" w:rsidRPr="00BC183F">
        <w:rPr>
          <w:sz w:val="24"/>
          <w:szCs w:val="24"/>
        </w:rPr>
        <w:t>kl</w:t>
      </w:r>
      <w:r w:rsidR="00DE3711">
        <w:rPr>
          <w:sz w:val="24"/>
          <w:szCs w:val="24"/>
        </w:rPr>
        <w:t>.</w:t>
      </w:r>
      <w:r w:rsidRPr="00BC183F">
        <w:rPr>
          <w:sz w:val="24"/>
          <w:szCs w:val="24"/>
        </w:rPr>
        <w:t xml:space="preserve"> 8. Det er rigtigt, at der kom nogle temmelig sent</w:t>
      </w:r>
      <w:r>
        <w:rPr>
          <w:sz w:val="24"/>
          <w:szCs w:val="24"/>
        </w:rPr>
        <w:t>,</w:t>
      </w:r>
      <w:r w:rsidRPr="00BC183F">
        <w:rPr>
          <w:sz w:val="24"/>
          <w:szCs w:val="24"/>
        </w:rPr>
        <w:t xml:space="preserve"> og der måtte man lave en omrokering.  </w:t>
      </w:r>
      <w:r w:rsidRPr="00F6136D">
        <w:rPr>
          <w:sz w:val="24"/>
          <w:szCs w:val="24"/>
        </w:rPr>
        <w:t>Så man må gå på kompro</w:t>
      </w:r>
      <w:r>
        <w:rPr>
          <w:sz w:val="24"/>
          <w:szCs w:val="24"/>
        </w:rPr>
        <w:t>mis i forhold til den lille plads.</w:t>
      </w:r>
      <w:r w:rsidRPr="00F6136D">
        <w:rPr>
          <w:sz w:val="24"/>
          <w:szCs w:val="24"/>
        </w:rPr>
        <w:t xml:space="preserve"> </w:t>
      </w:r>
      <w:r w:rsidRPr="00BC183F">
        <w:rPr>
          <w:sz w:val="24"/>
          <w:szCs w:val="24"/>
        </w:rPr>
        <w:t>Standen på Helsingørmessen ligger vist nok der, hvor den var sidste år.</w:t>
      </w:r>
      <w:r w:rsidRPr="00F6136D">
        <w:rPr>
          <w:sz w:val="24"/>
          <w:szCs w:val="24"/>
        </w:rPr>
        <w:t xml:space="preserve"> </w:t>
      </w:r>
    </w:p>
    <w:p w:rsidR="00F6136D" w:rsidRPr="00F6136D" w:rsidRDefault="00DE3711" w:rsidP="00F6136D">
      <w:pPr>
        <w:numPr>
          <w:ilvl w:val="0"/>
          <w:numId w:val="6"/>
        </w:numPr>
        <w:rPr>
          <w:sz w:val="24"/>
          <w:szCs w:val="24"/>
        </w:rPr>
      </w:pPr>
      <w:r w:rsidRPr="00BC183F">
        <w:rPr>
          <w:sz w:val="24"/>
          <w:szCs w:val="24"/>
        </w:rPr>
        <w:t xml:space="preserve">Er det værd </w:t>
      </w:r>
      <w:r>
        <w:rPr>
          <w:sz w:val="24"/>
          <w:szCs w:val="24"/>
        </w:rPr>
        <w:t>at være med på Helsingørmessen?</w:t>
      </w:r>
      <w:r w:rsidRPr="00BC183F">
        <w:rPr>
          <w:sz w:val="24"/>
          <w:szCs w:val="24"/>
        </w:rPr>
        <w:t xml:space="preserve"> </w:t>
      </w:r>
      <w:r w:rsidR="00F6136D">
        <w:rPr>
          <w:sz w:val="24"/>
          <w:szCs w:val="24"/>
        </w:rPr>
        <w:t>Ja, Vi bliver lidt kendt.</w:t>
      </w:r>
    </w:p>
    <w:p w:rsidR="00070DAA" w:rsidRPr="00F6136D" w:rsidRDefault="00070DAA" w:rsidP="00F6136D">
      <w:pPr>
        <w:numPr>
          <w:ilvl w:val="0"/>
          <w:numId w:val="6"/>
        </w:numPr>
        <w:rPr>
          <w:sz w:val="24"/>
          <w:szCs w:val="24"/>
        </w:rPr>
      </w:pPr>
      <w:r w:rsidRPr="00F6136D">
        <w:rPr>
          <w:sz w:val="24"/>
          <w:szCs w:val="24"/>
        </w:rPr>
        <w:t>Har man styr på, hvor der er plads på holdene? Ja, vi har de små foldere.</w:t>
      </w:r>
    </w:p>
    <w:p w:rsidR="00F6136D" w:rsidRDefault="00F15A86" w:rsidP="00F6136D">
      <w:pPr>
        <w:numPr>
          <w:ilvl w:val="0"/>
          <w:numId w:val="6"/>
        </w:numPr>
        <w:rPr>
          <w:sz w:val="24"/>
          <w:szCs w:val="24"/>
        </w:rPr>
      </w:pPr>
      <w:r w:rsidRPr="00BC183F">
        <w:rPr>
          <w:sz w:val="24"/>
          <w:szCs w:val="24"/>
        </w:rPr>
        <w:t xml:space="preserve">Preben har ikke modtaget indkaldelse til tovholdermøde. </w:t>
      </w:r>
    </w:p>
    <w:p w:rsidR="00070DAA" w:rsidRPr="00BC183F" w:rsidRDefault="00070DAA" w:rsidP="00F6136D">
      <w:pPr>
        <w:numPr>
          <w:ilvl w:val="0"/>
          <w:numId w:val="6"/>
        </w:numPr>
        <w:rPr>
          <w:sz w:val="24"/>
          <w:szCs w:val="24"/>
        </w:rPr>
      </w:pPr>
      <w:r w:rsidRPr="00BC183F">
        <w:rPr>
          <w:sz w:val="24"/>
          <w:szCs w:val="24"/>
        </w:rPr>
        <w:t xml:space="preserve">Søger foreningen fonde? Ja, </w:t>
      </w:r>
      <w:r w:rsidR="00DE3711" w:rsidRPr="00BC183F">
        <w:rPr>
          <w:sz w:val="24"/>
          <w:szCs w:val="24"/>
        </w:rPr>
        <w:t>Evt</w:t>
      </w:r>
      <w:r w:rsidR="00DE3711">
        <w:rPr>
          <w:sz w:val="24"/>
          <w:szCs w:val="24"/>
        </w:rPr>
        <w:t>.</w:t>
      </w:r>
      <w:r w:rsidRPr="00BC183F">
        <w:rPr>
          <w:sz w:val="24"/>
          <w:szCs w:val="24"/>
        </w:rPr>
        <w:t xml:space="preserve"> </w:t>
      </w:r>
      <w:r w:rsidR="00DE3711">
        <w:rPr>
          <w:sz w:val="24"/>
          <w:szCs w:val="24"/>
        </w:rPr>
        <w:t>Tuborgfon</w:t>
      </w:r>
      <w:r w:rsidR="00DE3711" w:rsidRPr="00BC183F">
        <w:rPr>
          <w:sz w:val="24"/>
          <w:szCs w:val="24"/>
        </w:rPr>
        <w:t>den</w:t>
      </w:r>
      <w:r w:rsidRPr="00BC183F">
        <w:rPr>
          <w:sz w:val="24"/>
          <w:szCs w:val="24"/>
        </w:rPr>
        <w:t xml:space="preserve"> og Trygfonden til hjertestarter</w:t>
      </w:r>
    </w:p>
    <w:p w:rsidR="00070DAA" w:rsidRPr="00BC183F" w:rsidRDefault="00F6136D" w:rsidP="00F6136D">
      <w:pPr>
        <w:numPr>
          <w:ilvl w:val="0"/>
          <w:numId w:val="6"/>
        </w:numPr>
        <w:rPr>
          <w:sz w:val="24"/>
          <w:szCs w:val="24"/>
        </w:rPr>
      </w:pPr>
      <w:r>
        <w:rPr>
          <w:sz w:val="24"/>
          <w:szCs w:val="24"/>
        </w:rPr>
        <w:lastRenderedPageBreak/>
        <w:t>Vil man have</w:t>
      </w:r>
      <w:r w:rsidR="00070DAA" w:rsidRPr="00BC183F">
        <w:rPr>
          <w:sz w:val="24"/>
          <w:szCs w:val="24"/>
        </w:rPr>
        <w:t xml:space="preserve"> flere medlemmer? Man kunne tage på Kulturværftet eller Stengade og demonstrere</w:t>
      </w:r>
      <w:r>
        <w:rPr>
          <w:sz w:val="24"/>
          <w:szCs w:val="24"/>
        </w:rPr>
        <w:t>,</w:t>
      </w:r>
      <w:r w:rsidR="00070DAA" w:rsidRPr="00BC183F">
        <w:rPr>
          <w:sz w:val="24"/>
          <w:szCs w:val="24"/>
        </w:rPr>
        <w:t xml:space="preserve"> hvad man kan</w:t>
      </w:r>
      <w:r>
        <w:rPr>
          <w:sz w:val="24"/>
          <w:szCs w:val="24"/>
        </w:rPr>
        <w:t>.</w:t>
      </w:r>
    </w:p>
    <w:p w:rsidR="00070DAA" w:rsidRPr="00BC183F" w:rsidRDefault="00F6136D" w:rsidP="00F6136D">
      <w:pPr>
        <w:numPr>
          <w:ilvl w:val="0"/>
          <w:numId w:val="6"/>
        </w:numPr>
        <w:rPr>
          <w:sz w:val="24"/>
          <w:szCs w:val="24"/>
        </w:rPr>
      </w:pPr>
      <w:r>
        <w:rPr>
          <w:sz w:val="24"/>
          <w:szCs w:val="24"/>
        </w:rPr>
        <w:t>De mennesker, der gerne vil ind i foreningen,</w:t>
      </w:r>
      <w:r w:rsidR="00070DAA" w:rsidRPr="00BC183F">
        <w:rPr>
          <w:sz w:val="24"/>
          <w:szCs w:val="24"/>
        </w:rPr>
        <w:t xml:space="preserve"> vil ofte ind på hold</w:t>
      </w:r>
      <w:r>
        <w:rPr>
          <w:sz w:val="24"/>
          <w:szCs w:val="24"/>
        </w:rPr>
        <w:t>,</w:t>
      </w:r>
      <w:r w:rsidR="00070DAA" w:rsidRPr="00BC183F">
        <w:rPr>
          <w:sz w:val="24"/>
          <w:szCs w:val="24"/>
        </w:rPr>
        <w:t xml:space="preserve"> som er optaget.</w:t>
      </w:r>
    </w:p>
    <w:p w:rsidR="00F15A86" w:rsidRPr="00BC183F" w:rsidRDefault="00F6136D" w:rsidP="00F6136D">
      <w:pPr>
        <w:numPr>
          <w:ilvl w:val="0"/>
          <w:numId w:val="6"/>
        </w:numPr>
        <w:rPr>
          <w:sz w:val="24"/>
          <w:szCs w:val="24"/>
        </w:rPr>
      </w:pPr>
      <w:r>
        <w:rPr>
          <w:sz w:val="24"/>
          <w:szCs w:val="24"/>
        </w:rPr>
        <w:t>Til nye hold er mandag ledig</w:t>
      </w:r>
      <w:r w:rsidR="00070DAA" w:rsidRPr="00BC183F">
        <w:rPr>
          <w:sz w:val="24"/>
          <w:szCs w:val="24"/>
        </w:rPr>
        <w:t xml:space="preserve"> om formiddagen, men man kan sagtens bruge </w:t>
      </w:r>
      <w:r>
        <w:rPr>
          <w:sz w:val="24"/>
          <w:szCs w:val="24"/>
        </w:rPr>
        <w:t xml:space="preserve">det lille værksted på </w:t>
      </w:r>
      <w:r w:rsidR="00070DAA" w:rsidRPr="00BC183F">
        <w:rPr>
          <w:sz w:val="24"/>
          <w:szCs w:val="24"/>
        </w:rPr>
        <w:t>andre tider, men der skal tovholdere til</w:t>
      </w:r>
      <w:r>
        <w:rPr>
          <w:sz w:val="24"/>
          <w:szCs w:val="24"/>
        </w:rPr>
        <w:t xml:space="preserve"> for at et hold kan oprettes.</w:t>
      </w:r>
      <w:r w:rsidR="00070DAA" w:rsidRPr="00BC183F">
        <w:rPr>
          <w:sz w:val="24"/>
          <w:szCs w:val="24"/>
        </w:rPr>
        <w:t xml:space="preserve"> </w:t>
      </w:r>
    </w:p>
    <w:p w:rsidR="00F15A86" w:rsidRPr="00BC183F" w:rsidRDefault="00DE3711" w:rsidP="00F6136D">
      <w:pPr>
        <w:numPr>
          <w:ilvl w:val="0"/>
          <w:numId w:val="6"/>
        </w:numPr>
        <w:rPr>
          <w:sz w:val="24"/>
          <w:szCs w:val="24"/>
        </w:rPr>
      </w:pPr>
      <w:r w:rsidRPr="00BC183F">
        <w:rPr>
          <w:sz w:val="24"/>
          <w:szCs w:val="24"/>
        </w:rPr>
        <w:t>Evt.</w:t>
      </w:r>
      <w:r w:rsidR="00F15A86" w:rsidRPr="00BC183F">
        <w:rPr>
          <w:sz w:val="24"/>
          <w:szCs w:val="24"/>
        </w:rPr>
        <w:t xml:space="preserve"> tur </w:t>
      </w:r>
      <w:r w:rsidRPr="00BC183F">
        <w:rPr>
          <w:sz w:val="24"/>
          <w:szCs w:val="24"/>
        </w:rPr>
        <w:t>til oktober</w:t>
      </w:r>
      <w:r w:rsidR="00F6136D">
        <w:rPr>
          <w:sz w:val="24"/>
          <w:szCs w:val="24"/>
        </w:rPr>
        <w:t xml:space="preserve"> til</w:t>
      </w:r>
      <w:r w:rsidR="00070DAA" w:rsidRPr="00BC183F">
        <w:rPr>
          <w:sz w:val="24"/>
          <w:szCs w:val="24"/>
        </w:rPr>
        <w:t xml:space="preserve"> </w:t>
      </w:r>
      <w:r w:rsidR="00F13B24" w:rsidRPr="00BC183F">
        <w:rPr>
          <w:sz w:val="24"/>
          <w:szCs w:val="24"/>
        </w:rPr>
        <w:t>messe i Fredericia</w:t>
      </w:r>
      <w:r w:rsidR="00F6136D">
        <w:rPr>
          <w:sz w:val="24"/>
          <w:szCs w:val="24"/>
        </w:rPr>
        <w:t xml:space="preserve">, hvor der </w:t>
      </w:r>
      <w:r>
        <w:rPr>
          <w:sz w:val="24"/>
          <w:szCs w:val="24"/>
        </w:rPr>
        <w:t xml:space="preserve">er </w:t>
      </w:r>
      <w:r w:rsidRPr="00BC183F">
        <w:rPr>
          <w:sz w:val="24"/>
          <w:szCs w:val="24"/>
        </w:rPr>
        <w:t>håndarbejdsmesse</w:t>
      </w:r>
      <w:r w:rsidR="00F6136D">
        <w:rPr>
          <w:sz w:val="24"/>
          <w:szCs w:val="24"/>
        </w:rPr>
        <w:t>, men det er samme weekend som</w:t>
      </w:r>
      <w:r w:rsidR="00F13B24" w:rsidRPr="00BC183F">
        <w:rPr>
          <w:sz w:val="24"/>
          <w:szCs w:val="24"/>
        </w:rPr>
        <w:t xml:space="preserve"> kniplemesse i Slagelse</w:t>
      </w:r>
    </w:p>
    <w:p w:rsidR="00F6136D" w:rsidRPr="00BC183F" w:rsidRDefault="00F6136D" w:rsidP="00F6136D">
      <w:pPr>
        <w:numPr>
          <w:ilvl w:val="0"/>
          <w:numId w:val="6"/>
        </w:numPr>
        <w:rPr>
          <w:sz w:val="24"/>
          <w:szCs w:val="24"/>
        </w:rPr>
      </w:pPr>
      <w:r w:rsidRPr="00BC183F">
        <w:rPr>
          <w:sz w:val="24"/>
          <w:szCs w:val="24"/>
        </w:rPr>
        <w:t>Bjørn har fribilletter til Helsingørmessen</w:t>
      </w:r>
    </w:p>
    <w:p w:rsidR="00F6136D" w:rsidRPr="00BC183F" w:rsidRDefault="00F6136D" w:rsidP="00F6136D">
      <w:pPr>
        <w:numPr>
          <w:ilvl w:val="0"/>
          <w:numId w:val="6"/>
        </w:numPr>
        <w:rPr>
          <w:sz w:val="24"/>
          <w:szCs w:val="24"/>
        </w:rPr>
      </w:pPr>
      <w:r w:rsidRPr="00BC183F">
        <w:rPr>
          <w:sz w:val="24"/>
          <w:szCs w:val="24"/>
        </w:rPr>
        <w:t xml:space="preserve">Fine persienner doneret </w:t>
      </w:r>
      <w:r w:rsidR="00DE3711" w:rsidRPr="00BC183F">
        <w:rPr>
          <w:sz w:val="24"/>
          <w:szCs w:val="24"/>
        </w:rPr>
        <w:t>af Margit</w:t>
      </w:r>
      <w:r>
        <w:rPr>
          <w:sz w:val="24"/>
          <w:szCs w:val="24"/>
        </w:rPr>
        <w:t xml:space="preserve"> på Patchwork. Vi takker hende mange gange.</w:t>
      </w:r>
    </w:p>
    <w:p w:rsidR="00F13B24" w:rsidRPr="00BC183F" w:rsidRDefault="00F13B24" w:rsidP="003F0F23">
      <w:pPr>
        <w:rPr>
          <w:sz w:val="24"/>
          <w:szCs w:val="24"/>
        </w:rPr>
      </w:pPr>
    </w:p>
    <w:p w:rsidR="00773D46" w:rsidRPr="00BC183F" w:rsidRDefault="00773D46" w:rsidP="003F0F23">
      <w:pPr>
        <w:rPr>
          <w:sz w:val="24"/>
          <w:szCs w:val="24"/>
        </w:rPr>
      </w:pPr>
      <w:r w:rsidRPr="00BC183F">
        <w:rPr>
          <w:sz w:val="24"/>
          <w:szCs w:val="24"/>
        </w:rPr>
        <w:t>Tak for en god genera</w:t>
      </w:r>
      <w:r w:rsidR="00F13B24" w:rsidRPr="00BC183F">
        <w:rPr>
          <w:sz w:val="24"/>
          <w:szCs w:val="24"/>
        </w:rPr>
        <w:t xml:space="preserve">lforsamling. </w:t>
      </w:r>
      <w:r w:rsidRPr="00BC183F">
        <w:rPr>
          <w:sz w:val="24"/>
          <w:szCs w:val="24"/>
        </w:rPr>
        <w:t xml:space="preserve"> </w:t>
      </w:r>
    </w:p>
    <w:sectPr w:rsidR="00773D46" w:rsidRPr="00BC183F" w:rsidSect="00C92952">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BD8"/>
    <w:multiLevelType w:val="hybridMultilevel"/>
    <w:tmpl w:val="1CCC35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20941061"/>
    <w:multiLevelType w:val="hybridMultilevel"/>
    <w:tmpl w:val="FDEE4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11B27A9"/>
    <w:multiLevelType w:val="hybridMultilevel"/>
    <w:tmpl w:val="33547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4DF1F25"/>
    <w:multiLevelType w:val="hybridMultilevel"/>
    <w:tmpl w:val="413E5274"/>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4">
    <w:nsid w:val="4DFB58A1"/>
    <w:multiLevelType w:val="hybridMultilevel"/>
    <w:tmpl w:val="194A6F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F3C0446"/>
    <w:multiLevelType w:val="hybridMultilevel"/>
    <w:tmpl w:val="E3921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C9754EC"/>
    <w:multiLevelType w:val="hybridMultilevel"/>
    <w:tmpl w:val="E6BA1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C3406E"/>
    <w:rsid w:val="000016D7"/>
    <w:rsid w:val="000653CD"/>
    <w:rsid w:val="000665F0"/>
    <w:rsid w:val="00067E53"/>
    <w:rsid w:val="00070DAA"/>
    <w:rsid w:val="0007608E"/>
    <w:rsid w:val="00084833"/>
    <w:rsid w:val="000A6E43"/>
    <w:rsid w:val="000B68A2"/>
    <w:rsid w:val="000C0D07"/>
    <w:rsid w:val="000E41E7"/>
    <w:rsid w:val="00104553"/>
    <w:rsid w:val="001211E3"/>
    <w:rsid w:val="001447A2"/>
    <w:rsid w:val="00146CEE"/>
    <w:rsid w:val="00163876"/>
    <w:rsid w:val="001741B9"/>
    <w:rsid w:val="001804B6"/>
    <w:rsid w:val="001A5935"/>
    <w:rsid w:val="001B761C"/>
    <w:rsid w:val="001D260E"/>
    <w:rsid w:val="00213C75"/>
    <w:rsid w:val="002465ED"/>
    <w:rsid w:val="002536A9"/>
    <w:rsid w:val="0029195A"/>
    <w:rsid w:val="002A2B32"/>
    <w:rsid w:val="002B1184"/>
    <w:rsid w:val="002B22CE"/>
    <w:rsid w:val="002B28C8"/>
    <w:rsid w:val="003041F5"/>
    <w:rsid w:val="00312DDA"/>
    <w:rsid w:val="00340F9B"/>
    <w:rsid w:val="003548F1"/>
    <w:rsid w:val="003A3C22"/>
    <w:rsid w:val="003A56AE"/>
    <w:rsid w:val="003A7297"/>
    <w:rsid w:val="003D053F"/>
    <w:rsid w:val="003D124A"/>
    <w:rsid w:val="003E5584"/>
    <w:rsid w:val="003F0F23"/>
    <w:rsid w:val="003F3A47"/>
    <w:rsid w:val="00407100"/>
    <w:rsid w:val="0044283E"/>
    <w:rsid w:val="00450D1F"/>
    <w:rsid w:val="00473A74"/>
    <w:rsid w:val="004A7902"/>
    <w:rsid w:val="004E092F"/>
    <w:rsid w:val="004E0B90"/>
    <w:rsid w:val="004E1301"/>
    <w:rsid w:val="004F3C3D"/>
    <w:rsid w:val="004F7247"/>
    <w:rsid w:val="00504C5A"/>
    <w:rsid w:val="005238F8"/>
    <w:rsid w:val="00531B53"/>
    <w:rsid w:val="00553A66"/>
    <w:rsid w:val="00556A0D"/>
    <w:rsid w:val="00573512"/>
    <w:rsid w:val="00595675"/>
    <w:rsid w:val="005A684D"/>
    <w:rsid w:val="005D6F9D"/>
    <w:rsid w:val="006060AE"/>
    <w:rsid w:val="00611C16"/>
    <w:rsid w:val="00613DC8"/>
    <w:rsid w:val="00626E74"/>
    <w:rsid w:val="00672914"/>
    <w:rsid w:val="006A2443"/>
    <w:rsid w:val="006A37F7"/>
    <w:rsid w:val="006B2E84"/>
    <w:rsid w:val="006F2C7C"/>
    <w:rsid w:val="00773D46"/>
    <w:rsid w:val="00775220"/>
    <w:rsid w:val="00781D42"/>
    <w:rsid w:val="007C181C"/>
    <w:rsid w:val="007C3E79"/>
    <w:rsid w:val="007D1AF1"/>
    <w:rsid w:val="007D747F"/>
    <w:rsid w:val="007E1502"/>
    <w:rsid w:val="00802AEF"/>
    <w:rsid w:val="00814933"/>
    <w:rsid w:val="00860396"/>
    <w:rsid w:val="00864D36"/>
    <w:rsid w:val="00886185"/>
    <w:rsid w:val="00887026"/>
    <w:rsid w:val="008C09D9"/>
    <w:rsid w:val="008E7230"/>
    <w:rsid w:val="00907383"/>
    <w:rsid w:val="009935A3"/>
    <w:rsid w:val="009A3C28"/>
    <w:rsid w:val="009E3231"/>
    <w:rsid w:val="009F5180"/>
    <w:rsid w:val="00A3440C"/>
    <w:rsid w:val="00A500E7"/>
    <w:rsid w:val="00A521D9"/>
    <w:rsid w:val="00A73316"/>
    <w:rsid w:val="00A75797"/>
    <w:rsid w:val="00A76CFA"/>
    <w:rsid w:val="00A773C1"/>
    <w:rsid w:val="00A81F9C"/>
    <w:rsid w:val="00A96A41"/>
    <w:rsid w:val="00A97B3E"/>
    <w:rsid w:val="00AE4051"/>
    <w:rsid w:val="00B01813"/>
    <w:rsid w:val="00B022D5"/>
    <w:rsid w:val="00B02A41"/>
    <w:rsid w:val="00B110E1"/>
    <w:rsid w:val="00B566A4"/>
    <w:rsid w:val="00BA489D"/>
    <w:rsid w:val="00BC183F"/>
    <w:rsid w:val="00BE04AE"/>
    <w:rsid w:val="00BE343E"/>
    <w:rsid w:val="00C01505"/>
    <w:rsid w:val="00C13B67"/>
    <w:rsid w:val="00C3406E"/>
    <w:rsid w:val="00C35977"/>
    <w:rsid w:val="00C917A4"/>
    <w:rsid w:val="00C92952"/>
    <w:rsid w:val="00CB0C01"/>
    <w:rsid w:val="00CF2E41"/>
    <w:rsid w:val="00D13130"/>
    <w:rsid w:val="00D44697"/>
    <w:rsid w:val="00D455D1"/>
    <w:rsid w:val="00D518C5"/>
    <w:rsid w:val="00D9683E"/>
    <w:rsid w:val="00DE3711"/>
    <w:rsid w:val="00E34099"/>
    <w:rsid w:val="00E34DAD"/>
    <w:rsid w:val="00E55D60"/>
    <w:rsid w:val="00E72404"/>
    <w:rsid w:val="00E757DF"/>
    <w:rsid w:val="00E7657B"/>
    <w:rsid w:val="00E813CF"/>
    <w:rsid w:val="00E91552"/>
    <w:rsid w:val="00E96544"/>
    <w:rsid w:val="00EA0ACB"/>
    <w:rsid w:val="00EA1E96"/>
    <w:rsid w:val="00EA680F"/>
    <w:rsid w:val="00EA759A"/>
    <w:rsid w:val="00F13B24"/>
    <w:rsid w:val="00F15A86"/>
    <w:rsid w:val="00F27E8C"/>
    <w:rsid w:val="00F6136D"/>
    <w:rsid w:val="00F6736B"/>
    <w:rsid w:val="00FA62A7"/>
    <w:rsid w:val="00FC0D36"/>
    <w:rsid w:val="00FC6F38"/>
    <w:rsid w:val="00FD29B7"/>
    <w:rsid w:val="00FD3E27"/>
    <w:rsid w:val="00FF118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B6"/>
    <w:pPr>
      <w:spacing w:after="200" w:line="276" w:lineRule="auto"/>
    </w:pPr>
    <w:rPr>
      <w:sz w:val="22"/>
      <w:szCs w:val="22"/>
      <w:lang w:eastAsia="en-US"/>
    </w:rPr>
  </w:style>
  <w:style w:type="paragraph" w:styleId="Overskrift1">
    <w:name w:val="heading 1"/>
    <w:basedOn w:val="Normal"/>
    <w:next w:val="Normal"/>
    <w:link w:val="Overskrift1Tegn"/>
    <w:qFormat/>
    <w:rsid w:val="00473A74"/>
    <w:pPr>
      <w:keepNext/>
      <w:spacing w:after="0" w:line="240" w:lineRule="auto"/>
      <w:outlineLvl w:val="0"/>
    </w:pPr>
    <w:rPr>
      <w:rFonts w:ascii="Times New Roman" w:eastAsia="Times New Roman" w:hAnsi="Times New Roman"/>
      <w:b/>
      <w:bCs/>
      <w:sz w:val="24"/>
      <w:szCs w:val="24"/>
      <w:lang w:eastAsia="da-DK"/>
    </w:rPr>
  </w:style>
  <w:style w:type="paragraph" w:styleId="Overskrift2">
    <w:name w:val="heading 2"/>
    <w:basedOn w:val="Normal"/>
    <w:next w:val="Normal"/>
    <w:link w:val="Overskrift2Tegn"/>
    <w:qFormat/>
    <w:rsid w:val="00473A74"/>
    <w:pPr>
      <w:keepNext/>
      <w:spacing w:after="0" w:line="240" w:lineRule="auto"/>
      <w:outlineLvl w:val="1"/>
    </w:pPr>
    <w:rPr>
      <w:rFonts w:ascii="Times New Roman" w:eastAsia="Times New Roman" w:hAnsi="Times New Roman"/>
      <w:sz w:val="32"/>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73A74"/>
    <w:rPr>
      <w:rFonts w:ascii="Times New Roman" w:eastAsia="Times New Roman" w:hAnsi="Times New Roman" w:cs="Times New Roman"/>
      <w:b/>
      <w:bCs/>
      <w:sz w:val="24"/>
      <w:szCs w:val="24"/>
      <w:lang w:eastAsia="da-DK"/>
    </w:rPr>
  </w:style>
  <w:style w:type="character" w:customStyle="1" w:styleId="Overskrift2Tegn">
    <w:name w:val="Overskrift 2 Tegn"/>
    <w:basedOn w:val="Standardskrifttypeiafsnit"/>
    <w:link w:val="Overskrift2"/>
    <w:rsid w:val="00473A74"/>
    <w:rPr>
      <w:rFonts w:ascii="Times New Roman" w:eastAsia="Times New Roman" w:hAnsi="Times New Roman" w:cs="Times New Roman"/>
      <w:sz w:val="32"/>
      <w:szCs w:val="24"/>
      <w:lang w:eastAsia="da-DK"/>
    </w:rPr>
  </w:style>
  <w:style w:type="paragraph" w:styleId="Listeafsnit">
    <w:name w:val="List Paragraph"/>
    <w:basedOn w:val="Normal"/>
    <w:uiPriority w:val="34"/>
    <w:qFormat/>
    <w:rsid w:val="007D747F"/>
    <w:pPr>
      <w:ind w:left="720"/>
      <w:contextualSpacing/>
    </w:pPr>
  </w:style>
  <w:style w:type="character" w:styleId="Kommentarhenvisning">
    <w:name w:val="annotation reference"/>
    <w:basedOn w:val="Standardskrifttypeiafsnit"/>
    <w:uiPriority w:val="99"/>
    <w:semiHidden/>
    <w:unhideWhenUsed/>
    <w:rsid w:val="00CF2E41"/>
    <w:rPr>
      <w:sz w:val="16"/>
      <w:szCs w:val="16"/>
    </w:rPr>
  </w:style>
  <w:style w:type="paragraph" w:styleId="Kommentartekst">
    <w:name w:val="annotation text"/>
    <w:basedOn w:val="Normal"/>
    <w:link w:val="KommentartekstTegn"/>
    <w:uiPriority w:val="99"/>
    <w:semiHidden/>
    <w:unhideWhenUsed/>
    <w:rsid w:val="00CF2E41"/>
    <w:rPr>
      <w:sz w:val="20"/>
      <w:szCs w:val="20"/>
    </w:rPr>
  </w:style>
  <w:style w:type="character" w:customStyle="1" w:styleId="KommentartekstTegn">
    <w:name w:val="Kommentartekst Tegn"/>
    <w:basedOn w:val="Standardskrifttypeiafsnit"/>
    <w:link w:val="Kommentartekst"/>
    <w:uiPriority w:val="99"/>
    <w:semiHidden/>
    <w:rsid w:val="00CF2E41"/>
    <w:rPr>
      <w:lang w:eastAsia="en-US"/>
    </w:rPr>
  </w:style>
  <w:style w:type="paragraph" w:styleId="Kommentaremne">
    <w:name w:val="annotation subject"/>
    <w:basedOn w:val="Kommentartekst"/>
    <w:next w:val="Kommentartekst"/>
    <w:link w:val="KommentaremneTegn"/>
    <w:uiPriority w:val="99"/>
    <w:semiHidden/>
    <w:unhideWhenUsed/>
    <w:rsid w:val="00CF2E41"/>
    <w:rPr>
      <w:b/>
      <w:bCs/>
    </w:rPr>
  </w:style>
  <w:style w:type="character" w:customStyle="1" w:styleId="KommentaremneTegn">
    <w:name w:val="Kommentaremne Tegn"/>
    <w:basedOn w:val="KommentartekstTegn"/>
    <w:link w:val="Kommentaremne"/>
    <w:uiPriority w:val="99"/>
    <w:semiHidden/>
    <w:rsid w:val="00CF2E41"/>
    <w:rPr>
      <w:b/>
      <w:bCs/>
    </w:rPr>
  </w:style>
  <w:style w:type="paragraph" w:styleId="Markeringsbobletekst">
    <w:name w:val="Balloon Text"/>
    <w:basedOn w:val="Normal"/>
    <w:link w:val="MarkeringsbobletekstTegn"/>
    <w:uiPriority w:val="99"/>
    <w:semiHidden/>
    <w:unhideWhenUsed/>
    <w:rsid w:val="00CF2E4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2E4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534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1195</Words>
  <Characters>7290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Referat af generalforsamling i Snekkersten Husflidsforening</vt:lpstr>
    </vt:vector>
  </TitlesOfParts>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generalforsamling i Snekkersten Husflidsforening</dc:title>
  <dc:creator>Vibeke</dc:creator>
  <cp:lastModifiedBy>Bjørn Svejstrup</cp:lastModifiedBy>
  <cp:revision>2</cp:revision>
  <dcterms:created xsi:type="dcterms:W3CDTF">2019-01-11T10:32:00Z</dcterms:created>
  <dcterms:modified xsi:type="dcterms:W3CDTF">2019-01-11T10:32:00Z</dcterms:modified>
</cp:coreProperties>
</file>