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7" w:rsidRPr="00A75797" w:rsidRDefault="00C3406E" w:rsidP="003548F1">
      <w:pPr>
        <w:spacing w:line="240" w:lineRule="auto"/>
        <w:jc w:val="center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 xml:space="preserve">Referat af generalforsamling i Snekkersten </w:t>
      </w:r>
      <w:smartTag w:uri="urn:schemas-microsoft-com:office:smarttags" w:element="PersonName">
        <w:r w:rsidRPr="00A75797">
          <w:rPr>
            <w:rFonts w:ascii="Cambria" w:hAnsi="Cambria"/>
            <w:b/>
          </w:rPr>
          <w:t>Husflid</w:t>
        </w:r>
      </w:smartTag>
    </w:p>
    <w:p w:rsidR="000E41E7" w:rsidRPr="00A75797" w:rsidRDefault="00FD29B7" w:rsidP="003041F5">
      <w:pPr>
        <w:spacing w:line="240" w:lineRule="auto"/>
        <w:jc w:val="center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afholdt d.25.marts 2015</w:t>
      </w:r>
      <w:r w:rsidR="00C3406E" w:rsidRPr="00A75797">
        <w:rPr>
          <w:rFonts w:ascii="Cambria" w:hAnsi="Cambria"/>
          <w:b/>
        </w:rPr>
        <w:t>.</w:t>
      </w:r>
    </w:p>
    <w:p w:rsidR="009F5180" w:rsidRPr="00A75797" w:rsidRDefault="00C3406E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Punkt 1: Valg af dirigent</w:t>
      </w:r>
      <w:r w:rsidR="00EA1E96" w:rsidRPr="00A75797">
        <w:rPr>
          <w:rFonts w:ascii="Cambria" w:hAnsi="Cambria"/>
          <w:b/>
        </w:rPr>
        <w:t xml:space="preserve"> og referent</w:t>
      </w:r>
      <w:r w:rsidR="00C92952" w:rsidRPr="00A75797">
        <w:rPr>
          <w:rFonts w:ascii="Cambria" w:hAnsi="Cambria"/>
          <w:b/>
        </w:rPr>
        <w:br/>
      </w:r>
      <w:r w:rsidR="00F27E8C" w:rsidRPr="00A75797">
        <w:rPr>
          <w:rFonts w:ascii="Cambria" w:hAnsi="Cambria"/>
        </w:rPr>
        <w:t xml:space="preserve">Formanden bød </w:t>
      </w:r>
      <w:r w:rsidR="009F5180" w:rsidRPr="00A75797">
        <w:rPr>
          <w:rFonts w:ascii="Cambria" w:hAnsi="Cambria"/>
        </w:rPr>
        <w:t xml:space="preserve">Velkommen </w:t>
      </w:r>
      <w:r w:rsidR="00F27E8C" w:rsidRPr="00A75797">
        <w:rPr>
          <w:rFonts w:ascii="Cambria" w:hAnsi="Cambria"/>
        </w:rPr>
        <w:br/>
      </w:r>
      <w:r w:rsidR="00EA1E96" w:rsidRPr="00A75797">
        <w:rPr>
          <w:rFonts w:ascii="Cambria" w:hAnsi="Cambria"/>
        </w:rPr>
        <w:t xml:space="preserve"> </w:t>
      </w:r>
      <w:r w:rsidR="00FD3E27" w:rsidRPr="00A75797">
        <w:rPr>
          <w:rFonts w:ascii="Cambria" w:hAnsi="Cambria"/>
        </w:rPr>
        <w:t>Lars</w:t>
      </w:r>
      <w:r w:rsidR="009F5180" w:rsidRPr="00A75797">
        <w:rPr>
          <w:rFonts w:ascii="Cambria" w:hAnsi="Cambria"/>
        </w:rPr>
        <w:t xml:space="preserve"> </w:t>
      </w:r>
      <w:r w:rsidR="00C92952" w:rsidRPr="00A75797">
        <w:rPr>
          <w:rFonts w:ascii="Cambria" w:hAnsi="Cambria"/>
        </w:rPr>
        <w:t xml:space="preserve">blev </w:t>
      </w:r>
      <w:r w:rsidR="009F5180" w:rsidRPr="00A75797">
        <w:rPr>
          <w:rFonts w:ascii="Cambria" w:hAnsi="Cambria"/>
        </w:rPr>
        <w:t>valgt som dirigent</w:t>
      </w:r>
      <w:r w:rsidR="00C92952" w:rsidRPr="00A75797">
        <w:rPr>
          <w:rFonts w:ascii="Cambria" w:hAnsi="Cambria"/>
        </w:rPr>
        <w:t xml:space="preserve"> og</w:t>
      </w:r>
      <w:r w:rsidR="00F27E8C" w:rsidRPr="00A75797">
        <w:rPr>
          <w:rFonts w:ascii="Cambria" w:hAnsi="Cambria"/>
        </w:rPr>
        <w:t xml:space="preserve"> takker for valget og</w:t>
      </w:r>
      <w:r w:rsidR="00B110E1" w:rsidRPr="00A75797">
        <w:rPr>
          <w:rFonts w:ascii="Cambria" w:hAnsi="Cambria"/>
        </w:rPr>
        <w:t xml:space="preserve"> konstaterer, at </w:t>
      </w:r>
      <w:r w:rsidR="00FD3E27" w:rsidRPr="00A75797">
        <w:rPr>
          <w:rFonts w:ascii="Cambria" w:hAnsi="Cambria"/>
        </w:rPr>
        <w:t>Generalforsamlingen er lovligt indkaldt.</w:t>
      </w:r>
      <w:r w:rsidR="00F27E8C" w:rsidRPr="00A75797">
        <w:rPr>
          <w:rFonts w:ascii="Cambria" w:hAnsi="Cambria"/>
        </w:rPr>
        <w:br/>
      </w:r>
      <w:r w:rsidR="00EA1E96" w:rsidRPr="00A75797">
        <w:rPr>
          <w:rFonts w:ascii="Cambria" w:hAnsi="Cambria"/>
        </w:rPr>
        <w:t>Referent Vibeke</w:t>
      </w:r>
      <w:r w:rsidR="009F5180" w:rsidRPr="00A75797">
        <w:rPr>
          <w:rFonts w:ascii="Cambria" w:hAnsi="Cambria"/>
        </w:rPr>
        <w:t xml:space="preserve"> </w:t>
      </w:r>
    </w:p>
    <w:p w:rsidR="008F1CA1" w:rsidRDefault="00C3406E" w:rsidP="00FD29B7">
      <w:pPr>
        <w:shd w:val="clear" w:color="auto" w:fill="FFFFFF"/>
        <w:rPr>
          <w:rFonts w:ascii="Cambria" w:eastAsia="Times New Roman" w:hAnsi="Cambria"/>
          <w:color w:val="000000"/>
          <w:lang w:eastAsia="da-DK"/>
        </w:rPr>
      </w:pPr>
      <w:r w:rsidRPr="00A75797">
        <w:rPr>
          <w:rFonts w:ascii="Cambria" w:hAnsi="Cambria"/>
          <w:b/>
        </w:rPr>
        <w:t xml:space="preserve">Punkt 2: </w:t>
      </w:r>
      <w:r w:rsidR="00EA1E96" w:rsidRPr="00A75797">
        <w:rPr>
          <w:rFonts w:ascii="Cambria" w:hAnsi="Cambria"/>
          <w:b/>
        </w:rPr>
        <w:t>Aflæggelse af b</w:t>
      </w:r>
      <w:r w:rsidRPr="00A75797">
        <w:rPr>
          <w:rFonts w:ascii="Cambria" w:hAnsi="Cambria"/>
          <w:b/>
        </w:rPr>
        <w:t>eretning ved formand</w:t>
      </w:r>
      <w:r w:rsidR="00EA1E96" w:rsidRPr="00A75797">
        <w:rPr>
          <w:rFonts w:ascii="Cambria" w:hAnsi="Cambria"/>
          <w:b/>
        </w:rPr>
        <w:t xml:space="preserve"> og skoleleder</w:t>
      </w:r>
      <w:r w:rsidR="00C92952" w:rsidRPr="00A75797">
        <w:rPr>
          <w:rFonts w:ascii="Cambria" w:hAnsi="Cambria"/>
          <w:b/>
        </w:rPr>
        <w:br/>
      </w:r>
      <w:r w:rsidR="00665954">
        <w:rPr>
          <w:rFonts w:ascii="Cambria" w:eastAsia="Times New Roman" w:hAnsi="Cambria"/>
          <w:color w:val="000000"/>
          <w:lang w:eastAsia="da-DK"/>
        </w:rPr>
        <w:t xml:space="preserve"> 2014 var et år hvor der var stor aktivitet i vores forening. 1500 har deltaget i Banehusets aktiviteter og 1000 i Plankeværket</w:t>
      </w:r>
      <w:r w:rsidR="0095511C">
        <w:rPr>
          <w:rFonts w:ascii="Cambria" w:eastAsia="Times New Roman" w:hAnsi="Cambria"/>
          <w:color w:val="000000"/>
          <w:lang w:eastAsia="da-DK"/>
        </w:rPr>
        <w:t>s</w:t>
      </w:r>
      <w:r w:rsidR="00665954">
        <w:rPr>
          <w:rFonts w:ascii="Cambria" w:eastAsia="Times New Roman" w:hAnsi="Cambria"/>
          <w:color w:val="000000"/>
          <w:lang w:eastAsia="da-DK"/>
        </w:rPr>
        <w:t>.</w:t>
      </w:r>
      <w:r w:rsidR="008F1CA1">
        <w:rPr>
          <w:rFonts w:ascii="Cambria" w:eastAsia="Times New Roman" w:hAnsi="Cambria"/>
          <w:color w:val="000000"/>
          <w:lang w:eastAsia="da-DK"/>
        </w:rPr>
        <w:t xml:space="preserve"> I alt var der besøg i ca. 6700 timer</w:t>
      </w:r>
      <w:r w:rsidR="00665954">
        <w:rPr>
          <w:rFonts w:ascii="Cambria" w:eastAsia="Times New Roman" w:hAnsi="Cambria"/>
          <w:color w:val="000000"/>
          <w:lang w:eastAsia="da-DK"/>
        </w:rPr>
        <w:t xml:space="preserve"> </w:t>
      </w:r>
    </w:p>
    <w:p w:rsidR="0095511C" w:rsidRDefault="00665954" w:rsidP="00FD29B7">
      <w:pPr>
        <w:shd w:val="clear" w:color="auto" w:fill="FFFFFF"/>
        <w:rPr>
          <w:rFonts w:ascii="Cambria" w:eastAsia="Times New Roman" w:hAnsi="Cambria"/>
          <w:color w:val="000000"/>
          <w:lang w:eastAsia="da-DK"/>
        </w:rPr>
      </w:pPr>
      <w:r>
        <w:rPr>
          <w:rFonts w:ascii="Cambria" w:eastAsia="Times New Roman" w:hAnsi="Cambria"/>
          <w:color w:val="000000"/>
          <w:lang w:eastAsia="da-DK"/>
        </w:rPr>
        <w:t>Vi deltog på Hammermøllen</w:t>
      </w:r>
      <w:r w:rsidR="0095511C">
        <w:rPr>
          <w:rFonts w:ascii="Cambria" w:eastAsia="Times New Roman" w:hAnsi="Cambria"/>
          <w:color w:val="000000"/>
          <w:lang w:eastAsia="da-DK"/>
        </w:rPr>
        <w:t>,</w:t>
      </w:r>
      <w:r>
        <w:rPr>
          <w:rFonts w:ascii="Cambria" w:eastAsia="Times New Roman" w:hAnsi="Cambria"/>
          <w:color w:val="000000"/>
          <w:lang w:eastAsia="da-DK"/>
        </w:rPr>
        <w:t xml:space="preserve"> i Helsingør Messen og i Pensionistmessen. Sidste uge i skolernes sommerferie havde vi børneugen hvor der dagligt var ca. 30 børn tilstede. Det var en dejlig uge</w:t>
      </w:r>
      <w:r w:rsidR="0095511C">
        <w:rPr>
          <w:rFonts w:ascii="Cambria" w:eastAsia="Times New Roman" w:hAnsi="Cambria"/>
          <w:color w:val="000000"/>
          <w:lang w:eastAsia="da-DK"/>
        </w:rPr>
        <w:t xml:space="preserve"> hvor alle hyggede sig.</w:t>
      </w:r>
    </w:p>
    <w:p w:rsidR="0095511C" w:rsidRDefault="0095511C" w:rsidP="00FD29B7">
      <w:pPr>
        <w:shd w:val="clear" w:color="auto" w:fill="FFFFFF"/>
        <w:rPr>
          <w:rFonts w:ascii="Cambria" w:eastAsia="Times New Roman" w:hAnsi="Cambria"/>
          <w:color w:val="000000"/>
          <w:lang w:eastAsia="da-DK"/>
        </w:rPr>
      </w:pPr>
      <w:r>
        <w:rPr>
          <w:rFonts w:ascii="Cambria" w:eastAsia="Times New Roman" w:hAnsi="Cambria"/>
          <w:color w:val="000000"/>
          <w:lang w:eastAsia="da-DK"/>
        </w:rPr>
        <w:t>2014 gik Dansk Husflid konkurs og er derved fortid. Vores anden paraplyorganisation Netop har skiftet navn til FORA.</w:t>
      </w:r>
    </w:p>
    <w:p w:rsidR="00D7472E" w:rsidRDefault="00D7472E" w:rsidP="00FD29B7">
      <w:pPr>
        <w:shd w:val="clear" w:color="auto" w:fill="FFFFFF"/>
        <w:rPr>
          <w:rFonts w:ascii="Cambria" w:eastAsia="Times New Roman" w:hAnsi="Cambria"/>
          <w:color w:val="000000"/>
          <w:lang w:eastAsia="da-DK"/>
        </w:rPr>
      </w:pPr>
      <w:r>
        <w:rPr>
          <w:rFonts w:ascii="Cambria" w:eastAsia="Times New Roman" w:hAnsi="Cambria"/>
          <w:color w:val="000000"/>
          <w:lang w:eastAsia="da-DK"/>
        </w:rPr>
        <w:t>Sommerudflugt.</w:t>
      </w:r>
    </w:p>
    <w:p w:rsidR="00D7472E" w:rsidRPr="003B2BBD" w:rsidRDefault="00D7472E" w:rsidP="00D7472E">
      <w:p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13. og 14. juni </w:t>
      </w:r>
      <w:r w:rsidRPr="003B2BBD">
        <w:rPr>
          <w:rFonts w:ascii="Verdana" w:hAnsi="Verdana"/>
          <w:iCs/>
          <w:sz w:val="20"/>
        </w:rPr>
        <w:t>besøg</w:t>
      </w:r>
      <w:r>
        <w:rPr>
          <w:rFonts w:ascii="Verdana" w:hAnsi="Verdana"/>
          <w:iCs/>
          <w:sz w:val="20"/>
        </w:rPr>
        <w:t>t</w:t>
      </w:r>
      <w:r w:rsidRPr="003B2BBD">
        <w:rPr>
          <w:rFonts w:ascii="Verdana" w:hAnsi="Verdana"/>
          <w:iCs/>
          <w:sz w:val="20"/>
        </w:rPr>
        <w:t xml:space="preserve">e </w:t>
      </w:r>
      <w:r>
        <w:rPr>
          <w:rFonts w:ascii="Verdana" w:hAnsi="Verdana"/>
          <w:iCs/>
          <w:sz w:val="20"/>
        </w:rPr>
        <w:t xml:space="preserve">vi </w:t>
      </w:r>
      <w:r w:rsidRPr="003B2BBD">
        <w:rPr>
          <w:rFonts w:ascii="Verdana" w:hAnsi="Verdana"/>
          <w:iCs/>
          <w:sz w:val="20"/>
        </w:rPr>
        <w:t>et museum der er opstået ved genbrug, såvel bygninger er opført ved genbrug, værkstederne viser h</w:t>
      </w:r>
      <w:r>
        <w:rPr>
          <w:rFonts w:ascii="Verdana" w:hAnsi="Verdana"/>
          <w:iCs/>
          <w:sz w:val="20"/>
        </w:rPr>
        <w:t>vordan man genbruger mange ting.</w:t>
      </w:r>
      <w:r w:rsidRPr="003B2BBD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 xml:space="preserve">Vi </w:t>
      </w:r>
      <w:r w:rsidRPr="003B2BBD">
        <w:rPr>
          <w:rFonts w:ascii="Verdana" w:hAnsi="Verdana"/>
          <w:iCs/>
          <w:sz w:val="20"/>
        </w:rPr>
        <w:t>besøg</w:t>
      </w:r>
      <w:r>
        <w:rPr>
          <w:rFonts w:ascii="Verdana" w:hAnsi="Verdana"/>
          <w:iCs/>
          <w:sz w:val="20"/>
        </w:rPr>
        <w:t>t</w:t>
      </w:r>
      <w:r w:rsidRPr="003B2BBD">
        <w:rPr>
          <w:rFonts w:ascii="Verdana" w:hAnsi="Verdana"/>
          <w:iCs/>
          <w:sz w:val="20"/>
        </w:rPr>
        <w:t>e et papirmuseum i Gråsten der har samme formål, måske mere ud fra hvad der udføres indenfor papirslø</w:t>
      </w:r>
      <w:r>
        <w:rPr>
          <w:rFonts w:ascii="Verdana" w:hAnsi="Verdana"/>
          <w:iCs/>
          <w:sz w:val="20"/>
        </w:rPr>
        <w:t>jd,</w:t>
      </w:r>
      <w:r w:rsidR="00606000">
        <w:rPr>
          <w:rFonts w:ascii="Verdana" w:hAnsi="Verdana"/>
          <w:iCs/>
          <w:sz w:val="20"/>
        </w:rPr>
        <w:t xml:space="preserve"> Kunstmuseet i Tønder med de mange Wegner stole samt</w:t>
      </w:r>
      <w:r>
        <w:rPr>
          <w:rFonts w:ascii="Verdana" w:hAnsi="Verdana"/>
          <w:iCs/>
          <w:sz w:val="20"/>
        </w:rPr>
        <w:t xml:space="preserve"> vores tre malergrupper </w:t>
      </w:r>
      <w:r w:rsidRPr="003B2BBD">
        <w:rPr>
          <w:rFonts w:ascii="Verdana" w:hAnsi="Verdana"/>
          <w:iCs/>
          <w:sz w:val="20"/>
        </w:rPr>
        <w:t>hente</w:t>
      </w:r>
      <w:r>
        <w:rPr>
          <w:rFonts w:ascii="Verdana" w:hAnsi="Verdana"/>
          <w:iCs/>
          <w:sz w:val="20"/>
        </w:rPr>
        <w:t>de</w:t>
      </w:r>
      <w:r w:rsidRPr="003B2BBD">
        <w:rPr>
          <w:rFonts w:ascii="Verdana" w:hAnsi="Verdana"/>
          <w:iCs/>
          <w:sz w:val="20"/>
        </w:rPr>
        <w:t xml:space="preserve"> inspiration på Nolde museet og i den fri natur.</w:t>
      </w:r>
      <w:r>
        <w:rPr>
          <w:rFonts w:ascii="Verdana" w:hAnsi="Verdana"/>
          <w:iCs/>
          <w:sz w:val="20"/>
        </w:rPr>
        <w:t xml:space="preserve"> Igen en flot planlagt tur arrangeret af Hans Jørgen.</w:t>
      </w:r>
    </w:p>
    <w:p w:rsidR="003F3A47" w:rsidRPr="00A75797" w:rsidRDefault="003F3A47" w:rsidP="003F3A47">
      <w:pPr>
        <w:shd w:val="clear" w:color="auto" w:fill="FFFFFF"/>
        <w:spacing w:after="0" w:line="240" w:lineRule="auto"/>
        <w:rPr>
          <w:rFonts w:ascii="Cambria" w:eastAsia="Times New Roman" w:hAnsi="Cambria"/>
          <w:color w:val="000000"/>
          <w:lang w:eastAsia="da-DK"/>
        </w:rPr>
      </w:pPr>
      <w:r w:rsidRPr="00A75797">
        <w:rPr>
          <w:rFonts w:ascii="Cambria" w:eastAsia="Times New Roman" w:hAnsi="Cambria"/>
          <w:color w:val="000000"/>
          <w:lang w:eastAsia="da-DK"/>
        </w:rPr>
        <w:t> </w:t>
      </w:r>
    </w:p>
    <w:p w:rsidR="00864D36" w:rsidRPr="00A75797" w:rsidRDefault="00163876" w:rsidP="00553A66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Formandens beretning godkendt uden kommentarer</w:t>
      </w:r>
    </w:p>
    <w:p w:rsidR="00553A66" w:rsidRPr="00A75797" w:rsidRDefault="004F3C3D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Kursus</w:t>
      </w:r>
      <w:r w:rsidR="00E7657B" w:rsidRPr="00A75797">
        <w:rPr>
          <w:rFonts w:ascii="Cambria" w:hAnsi="Cambria"/>
          <w:b/>
        </w:rPr>
        <w:t>virksomhed i Snekkersten Husflid</w:t>
      </w:r>
      <w:r w:rsidR="00C92952" w:rsidRPr="00A75797">
        <w:rPr>
          <w:rFonts w:ascii="Cambria" w:hAnsi="Cambria"/>
          <w:b/>
        </w:rPr>
        <w:br/>
      </w:r>
      <w:r w:rsidR="00FD29B7" w:rsidRPr="00A75797">
        <w:rPr>
          <w:rFonts w:ascii="Cambria" w:hAnsi="Cambria"/>
        </w:rPr>
        <w:t>I 2014 afholdt foreningen i alt 94</w:t>
      </w:r>
      <w:r w:rsidRPr="00A75797">
        <w:rPr>
          <w:rFonts w:ascii="Cambria" w:hAnsi="Cambria"/>
        </w:rPr>
        <w:t xml:space="preserve"> kursustimer fordelt</w:t>
      </w:r>
      <w:r w:rsidR="00FD29B7" w:rsidRPr="00A75797">
        <w:rPr>
          <w:rFonts w:ascii="Cambria" w:hAnsi="Cambria"/>
        </w:rPr>
        <w:t xml:space="preserve"> med 10</w:t>
      </w:r>
      <w:r w:rsidR="00EA1E96" w:rsidRPr="00A75797">
        <w:rPr>
          <w:rFonts w:ascii="Cambria" w:hAnsi="Cambria"/>
        </w:rPr>
        <w:t xml:space="preserve"> timer til Patchwork</w:t>
      </w:r>
      <w:r w:rsidR="00FD29B7" w:rsidRPr="00A75797">
        <w:rPr>
          <w:rFonts w:ascii="Cambria" w:hAnsi="Cambria"/>
        </w:rPr>
        <w:t>, 24</w:t>
      </w:r>
      <w:r w:rsidR="00553A66" w:rsidRPr="00A75797">
        <w:rPr>
          <w:rFonts w:ascii="Cambria" w:hAnsi="Cambria"/>
        </w:rPr>
        <w:t xml:space="preserve"> til maskinstrik</w:t>
      </w:r>
      <w:r w:rsidR="00EA1E96" w:rsidRPr="00A75797">
        <w:rPr>
          <w:rFonts w:ascii="Cambria" w:hAnsi="Cambria"/>
        </w:rPr>
        <w:t xml:space="preserve"> og 6</w:t>
      </w:r>
      <w:r w:rsidRPr="00A75797">
        <w:rPr>
          <w:rFonts w:ascii="Cambria" w:hAnsi="Cambria"/>
        </w:rPr>
        <w:t>0 til møbelpolstring. Patchworkkurset fandt som sædvanlig sted på Skolen på Rønnebær Allè, mens</w:t>
      </w:r>
      <w:r w:rsidR="00553A66" w:rsidRPr="00A75797">
        <w:rPr>
          <w:rFonts w:ascii="Cambria" w:hAnsi="Cambria"/>
        </w:rPr>
        <w:t xml:space="preserve"> strikning og møbelpolstring</w:t>
      </w:r>
      <w:r w:rsidRPr="00A75797">
        <w:rPr>
          <w:rFonts w:ascii="Cambria" w:hAnsi="Cambria"/>
        </w:rPr>
        <w:t xml:space="preserve"> holdt til i plankeværket. </w:t>
      </w:r>
    </w:p>
    <w:p w:rsidR="00FD29B7" w:rsidRPr="00A75797" w:rsidRDefault="00FD29B7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Det er vanskeligt at holde Patchwork kørende i den oprindelige form. Derfor kører det nu med 10 undervisningstimer pr ½ år og med aktivitetstimer i flere weekender.  </w:t>
      </w:r>
    </w:p>
    <w:p w:rsidR="00FD29B7" w:rsidRPr="00A75797" w:rsidRDefault="00553A66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Maskinstrik blev opr</w:t>
      </w:r>
      <w:r w:rsidR="00FD29B7" w:rsidRPr="00A75797">
        <w:rPr>
          <w:rFonts w:ascii="Cambria" w:hAnsi="Cambria"/>
        </w:rPr>
        <w:t>ettet 2 gange og gennemført. I foråret 2015 er der opslået både et weekendkursus og et sommerkursus</w:t>
      </w:r>
      <w:r w:rsidR="00C92952" w:rsidRPr="00A75797">
        <w:rPr>
          <w:rFonts w:ascii="Cambria" w:hAnsi="Cambria"/>
        </w:rPr>
        <w:br/>
      </w:r>
      <w:r w:rsidR="006A2443" w:rsidRPr="00A75797">
        <w:rPr>
          <w:rFonts w:ascii="Cambria" w:hAnsi="Cambria"/>
        </w:rPr>
        <w:t>Strik?</w:t>
      </w:r>
    </w:p>
    <w:p w:rsidR="00B022D5" w:rsidRPr="00A75797" w:rsidRDefault="00EA1E96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Undervisningstilsku</w:t>
      </w:r>
      <w:r w:rsidR="002B28C8" w:rsidRPr="00A75797">
        <w:rPr>
          <w:rFonts w:ascii="Cambria" w:hAnsi="Cambria"/>
        </w:rPr>
        <w:t>d</w:t>
      </w:r>
      <w:r w:rsidRPr="00A75797">
        <w:rPr>
          <w:rFonts w:ascii="Cambria" w:hAnsi="Cambria"/>
        </w:rPr>
        <w:t xml:space="preserve">det fra </w:t>
      </w:r>
      <w:r w:rsidR="004F3C3D" w:rsidRPr="00A75797">
        <w:rPr>
          <w:rFonts w:ascii="Cambria" w:hAnsi="Cambria"/>
        </w:rPr>
        <w:t xml:space="preserve">Helsingør Kommune </w:t>
      </w:r>
      <w:r w:rsidR="00FD29B7" w:rsidRPr="00A75797">
        <w:rPr>
          <w:rFonts w:ascii="Cambria" w:hAnsi="Cambria"/>
        </w:rPr>
        <w:t>var ca. 30</w:t>
      </w:r>
      <w:r w:rsidRPr="00A75797">
        <w:rPr>
          <w:rFonts w:ascii="Cambria" w:hAnsi="Cambria"/>
        </w:rPr>
        <w:t xml:space="preserve"> </w:t>
      </w:r>
      <w:r w:rsidR="00A81F9C" w:rsidRPr="00A75797">
        <w:rPr>
          <w:rFonts w:ascii="Cambria" w:hAnsi="Cambria"/>
        </w:rPr>
        <w:t xml:space="preserve">% </w:t>
      </w:r>
      <w:r w:rsidRPr="00A75797">
        <w:rPr>
          <w:rFonts w:ascii="Cambria" w:hAnsi="Cambria"/>
        </w:rPr>
        <w:t>af lønomkostningerne</w:t>
      </w:r>
      <w:r w:rsidR="00FD29B7" w:rsidRPr="00A75797">
        <w:rPr>
          <w:rFonts w:ascii="Cambria" w:hAnsi="Cambria"/>
        </w:rPr>
        <w:t xml:space="preserve">. Vi fik bevilget 160 timer, men gennemførte kun 94 timer. Vi skal derfor betale noget af </w:t>
      </w:r>
      <w:r w:rsidR="008C09D9" w:rsidRPr="00A75797">
        <w:rPr>
          <w:rFonts w:ascii="Cambria" w:hAnsi="Cambria"/>
        </w:rPr>
        <w:t>tilskuddet</w:t>
      </w:r>
      <w:r w:rsidR="00FD29B7" w:rsidRPr="00A75797">
        <w:rPr>
          <w:rFonts w:ascii="Cambria" w:hAnsi="Cambria"/>
        </w:rPr>
        <w:t xml:space="preserve"> tilbage.</w:t>
      </w:r>
    </w:p>
    <w:p w:rsidR="00FD29B7" w:rsidRPr="00A75797" w:rsidRDefault="008C09D9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10 %</w:t>
      </w:r>
      <w:r w:rsidR="00FD29B7" w:rsidRPr="00A75797">
        <w:rPr>
          <w:rFonts w:ascii="Cambria" w:hAnsi="Cambria"/>
        </w:rPr>
        <w:t xml:space="preserve"> puljen blev anvendt til fællesarrangementer på Kulturværftet.</w:t>
      </w:r>
    </w:p>
    <w:p w:rsidR="006A2443" w:rsidRPr="00A75797" w:rsidRDefault="00E813CF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Bere</w:t>
      </w:r>
      <w:r w:rsidR="00084833" w:rsidRPr="00A75797">
        <w:rPr>
          <w:rFonts w:ascii="Cambria" w:hAnsi="Cambria"/>
        </w:rPr>
        <w:t xml:space="preserve">tning godkendt </w:t>
      </w:r>
    </w:p>
    <w:p w:rsidR="00A75797" w:rsidRPr="00A75797" w:rsidRDefault="00A75797" w:rsidP="003548F1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Kommentarer til begge beretninger</w:t>
      </w:r>
    </w:p>
    <w:p w:rsid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Keld: </w:t>
      </w:r>
      <w:r w:rsidR="006A2443" w:rsidRPr="00A75797">
        <w:rPr>
          <w:rFonts w:ascii="Cambria" w:hAnsi="Cambria"/>
        </w:rPr>
        <w:t>Kørepenge</w:t>
      </w:r>
      <w:r>
        <w:rPr>
          <w:rFonts w:ascii="Cambria" w:hAnsi="Cambria"/>
        </w:rPr>
        <w:t xml:space="preserve"> betales af foreningen. Udhuler det ikke SHs formue?</w:t>
      </w:r>
    </w:p>
    <w:p w:rsidR="006A2443" w:rsidRP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Ole mener,</w:t>
      </w:r>
      <w:r w:rsidR="006A2443" w:rsidRPr="00A75797">
        <w:rPr>
          <w:rFonts w:ascii="Cambria" w:hAnsi="Cambria"/>
        </w:rPr>
        <w:t xml:space="preserve"> At det er urimeligt at betale selv. Man får kørepenge</w:t>
      </w:r>
      <w:r>
        <w:rPr>
          <w:rFonts w:ascii="Cambria" w:hAnsi="Cambria"/>
        </w:rPr>
        <w:t>,</w:t>
      </w:r>
      <w:r w:rsidR="006A2443" w:rsidRPr="00A75797">
        <w:rPr>
          <w:rFonts w:ascii="Cambria" w:hAnsi="Cambria"/>
        </w:rPr>
        <w:t xml:space="preserve"> når det er Fora, </w:t>
      </w:r>
      <w:r>
        <w:rPr>
          <w:rFonts w:ascii="Cambria" w:hAnsi="Cambria"/>
        </w:rPr>
        <w:t xml:space="preserve">og </w:t>
      </w:r>
      <w:r w:rsidR="006A2443" w:rsidRPr="00A75797">
        <w:rPr>
          <w:rFonts w:ascii="Cambria" w:hAnsi="Cambria"/>
        </w:rPr>
        <w:t>det er ikke et problem mere</w:t>
      </w:r>
      <w:r>
        <w:rPr>
          <w:rFonts w:ascii="Cambria" w:hAnsi="Cambria"/>
        </w:rPr>
        <w:t>,</w:t>
      </w:r>
      <w:r w:rsidR="006A2443" w:rsidRPr="00A75797">
        <w:rPr>
          <w:rFonts w:ascii="Cambria" w:hAnsi="Cambria"/>
        </w:rPr>
        <w:t xml:space="preserve"> fordi Dansk Husflid er nedlagt</w:t>
      </w:r>
      <w:r>
        <w:rPr>
          <w:rFonts w:ascii="Cambria" w:hAnsi="Cambria"/>
        </w:rPr>
        <w:t>.</w:t>
      </w:r>
    </w:p>
    <w:p w:rsid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Keld: Der bør sendes brev ud i </w:t>
      </w:r>
      <w:r w:rsidR="006A2443" w:rsidRPr="00A75797">
        <w:rPr>
          <w:rFonts w:ascii="Cambria" w:hAnsi="Cambria"/>
        </w:rPr>
        <w:t>januar</w:t>
      </w:r>
      <w:r>
        <w:rPr>
          <w:rFonts w:ascii="Cambria" w:hAnsi="Cambria"/>
        </w:rPr>
        <w:t xml:space="preserve"> med godt Nytår og husk at betale kontingent</w:t>
      </w:r>
      <w:r w:rsidR="006A2443" w:rsidRPr="00A75797">
        <w:rPr>
          <w:rFonts w:ascii="Cambria" w:hAnsi="Cambria"/>
        </w:rPr>
        <w:t xml:space="preserve">. </w:t>
      </w:r>
    </w:p>
    <w:p w:rsidR="006A2443" w:rsidRP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Ole: </w:t>
      </w:r>
      <w:r w:rsidR="006A2443" w:rsidRPr="00A75797">
        <w:rPr>
          <w:rFonts w:ascii="Cambria" w:hAnsi="Cambria"/>
        </w:rPr>
        <w:t>Formand har sendt brev ud i januar til alle 150 medlemmer.</w:t>
      </w:r>
      <w:r>
        <w:rPr>
          <w:rFonts w:ascii="Cambria" w:hAnsi="Cambria"/>
        </w:rPr>
        <w:t xml:space="preserve"> </w:t>
      </w:r>
      <w:r w:rsidR="007C181C" w:rsidRPr="00A75797">
        <w:rPr>
          <w:rFonts w:ascii="Cambria" w:hAnsi="Cambria"/>
        </w:rPr>
        <w:t xml:space="preserve">Tovholdere minder om betaling. </w:t>
      </w:r>
    </w:p>
    <w:p w:rsidR="007C181C" w:rsidRPr="00A75797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lastRenderedPageBreak/>
        <w:t xml:space="preserve">Lars mener, at det </w:t>
      </w:r>
      <w:r w:rsidR="00A75797">
        <w:rPr>
          <w:rFonts w:ascii="Cambria" w:hAnsi="Cambria"/>
        </w:rPr>
        <w:t>er de medlemmer, som ikke kommer i Banehuset,</w:t>
      </w:r>
      <w:r w:rsidRPr="00A75797">
        <w:rPr>
          <w:rFonts w:ascii="Cambria" w:hAnsi="Cambria"/>
        </w:rPr>
        <w:t xml:space="preserve"> som ikke betaler</w:t>
      </w:r>
    </w:p>
    <w:p w:rsidR="007C181C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Finn har ikke fået en mail vedr. betaling heller ikke pj</w:t>
      </w:r>
      <w:r w:rsidR="00A75797">
        <w:rPr>
          <w:rFonts w:ascii="Cambria" w:hAnsi="Cambria"/>
        </w:rPr>
        <w:t xml:space="preserve">ece. </w:t>
      </w:r>
    </w:p>
    <w:p w:rsidR="00A75797" w:rsidRP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Ole har sendt til alle de mailadresser, som han har.</w:t>
      </w:r>
      <w:r w:rsidR="0095511C">
        <w:rPr>
          <w:rFonts w:ascii="Cambria" w:hAnsi="Cambria"/>
        </w:rPr>
        <w:t xml:space="preserve"> Og brev til dem via posten til 10 medlemmer uden mailadresse.</w:t>
      </w:r>
    </w:p>
    <w:p w:rsidR="007C181C" w:rsidRPr="00A75797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Preben: </w:t>
      </w:r>
      <w:r w:rsidR="00A75797">
        <w:rPr>
          <w:rFonts w:ascii="Cambria" w:hAnsi="Cambria"/>
        </w:rPr>
        <w:t xml:space="preserve">Husk at kurser uden for </w:t>
      </w:r>
      <w:r w:rsidR="008C09D9">
        <w:rPr>
          <w:rFonts w:ascii="Cambria" w:hAnsi="Cambria"/>
        </w:rPr>
        <w:t xml:space="preserve">huset </w:t>
      </w:r>
      <w:r w:rsidR="008C09D9" w:rsidRPr="00A75797">
        <w:rPr>
          <w:rFonts w:ascii="Cambria" w:hAnsi="Cambria"/>
        </w:rPr>
        <w:t>ikke</w:t>
      </w:r>
      <w:r w:rsidRPr="00A75797">
        <w:rPr>
          <w:rFonts w:ascii="Cambria" w:hAnsi="Cambria"/>
        </w:rPr>
        <w:t xml:space="preserve"> </w:t>
      </w:r>
      <w:r w:rsidR="00A75797">
        <w:rPr>
          <w:rFonts w:ascii="Cambria" w:hAnsi="Cambria"/>
        </w:rPr>
        <w:t xml:space="preserve">er </w:t>
      </w:r>
      <w:r w:rsidRPr="00A75797">
        <w:rPr>
          <w:rFonts w:ascii="Cambria" w:hAnsi="Cambria"/>
        </w:rPr>
        <w:t>på vores hjemmeside</w:t>
      </w:r>
    </w:p>
    <w:p w:rsidR="007C181C" w:rsidRPr="00A75797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Inger: Man kunne </w:t>
      </w:r>
      <w:r w:rsidR="008C09D9" w:rsidRPr="00A75797">
        <w:rPr>
          <w:rFonts w:ascii="Cambria" w:hAnsi="Cambria"/>
        </w:rPr>
        <w:t>skrive</w:t>
      </w:r>
      <w:r w:rsidR="008C09D9">
        <w:rPr>
          <w:rFonts w:ascii="Cambria" w:hAnsi="Cambria"/>
        </w:rPr>
        <w:t xml:space="preserve">mail </w:t>
      </w:r>
      <w:r w:rsidR="008C09D9" w:rsidRPr="00A75797">
        <w:rPr>
          <w:rFonts w:ascii="Cambria" w:hAnsi="Cambria"/>
        </w:rPr>
        <w:t>til</w:t>
      </w:r>
      <w:r w:rsidRPr="00A75797">
        <w:rPr>
          <w:rFonts w:ascii="Cambria" w:hAnsi="Cambria"/>
        </w:rPr>
        <w:t xml:space="preserve"> malerholdene.</w:t>
      </w:r>
      <w:r w:rsidR="00A75797">
        <w:rPr>
          <w:rFonts w:ascii="Cambria" w:hAnsi="Cambria"/>
        </w:rPr>
        <w:t xml:space="preserve"> </w:t>
      </w:r>
      <w:r w:rsidRPr="00A75797">
        <w:rPr>
          <w:rFonts w:ascii="Cambria" w:hAnsi="Cambria"/>
        </w:rPr>
        <w:t>Der er for få på malerholdene, som deltager på messer.</w:t>
      </w:r>
    </w:p>
    <w:p w:rsidR="007C181C" w:rsidRPr="00A75797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Susanne: </w:t>
      </w:r>
      <w:r w:rsidR="008C09D9" w:rsidRPr="00A75797">
        <w:rPr>
          <w:rFonts w:ascii="Cambria" w:hAnsi="Cambria"/>
        </w:rPr>
        <w:t>Dueslag</w:t>
      </w:r>
      <w:r w:rsidRPr="00A75797">
        <w:rPr>
          <w:rFonts w:ascii="Cambria" w:hAnsi="Cambria"/>
        </w:rPr>
        <w:t xml:space="preserve"> er hængt op. Man kan lægge oplysninger i dem.</w:t>
      </w:r>
    </w:p>
    <w:p w:rsidR="00A75797" w:rsidRDefault="007C181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Preben</w:t>
      </w:r>
      <w:r w:rsidR="001D260E" w:rsidRPr="00A75797">
        <w:rPr>
          <w:rFonts w:ascii="Cambria" w:hAnsi="Cambria"/>
        </w:rPr>
        <w:t xml:space="preserve">: Tovholdermødereferater bør lægges i kassen. </w:t>
      </w:r>
    </w:p>
    <w:p w:rsidR="007C181C" w:rsidRPr="00A75797" w:rsidRDefault="001D260E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Anne afholder møder efter behov og sender referat på mail.</w:t>
      </w:r>
    </w:p>
    <w:p w:rsidR="007C181C" w:rsidRPr="00A75797" w:rsidRDefault="007C181C" w:rsidP="003548F1">
      <w:pPr>
        <w:spacing w:line="240" w:lineRule="auto"/>
        <w:rPr>
          <w:rFonts w:ascii="Cambria" w:hAnsi="Cambria"/>
        </w:rPr>
      </w:pPr>
    </w:p>
    <w:p w:rsid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Keld: Der bør produceres flere pjecer.</w:t>
      </w:r>
    </w:p>
    <w:p w:rsidR="007C181C" w:rsidRPr="00A75797" w:rsidRDefault="00A75797" w:rsidP="003548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Ole:</w:t>
      </w:r>
      <w:r w:rsidR="006A2443" w:rsidRPr="00A75797">
        <w:rPr>
          <w:rFonts w:ascii="Cambria" w:hAnsi="Cambria"/>
        </w:rPr>
        <w:t xml:space="preserve"> Vi laver pjece</w:t>
      </w:r>
      <w:r>
        <w:rPr>
          <w:rFonts w:ascii="Cambria" w:hAnsi="Cambria"/>
        </w:rPr>
        <w:t>,</w:t>
      </w:r>
      <w:r w:rsidR="006A2443" w:rsidRPr="00A75797">
        <w:rPr>
          <w:rFonts w:ascii="Cambria" w:hAnsi="Cambria"/>
        </w:rPr>
        <w:t xml:space="preserve"> så længe Hans Jørgen kan hjælpe på en meget billig måde.</w:t>
      </w:r>
      <w:r w:rsidR="007C181C" w:rsidRPr="00A75797">
        <w:rPr>
          <w:rFonts w:ascii="Cambria" w:hAnsi="Cambria"/>
        </w:rPr>
        <w:t xml:space="preserve"> Ellers vil det koste 6000 kr</w:t>
      </w:r>
      <w:r>
        <w:rPr>
          <w:rFonts w:ascii="Cambria" w:hAnsi="Cambria"/>
        </w:rPr>
        <w:t>. og det er for dyrt</w:t>
      </w:r>
      <w:r w:rsidR="007C181C" w:rsidRPr="00A75797">
        <w:rPr>
          <w:rFonts w:ascii="Cambria" w:hAnsi="Cambria"/>
        </w:rPr>
        <w:t>.</w:t>
      </w:r>
    </w:p>
    <w:p w:rsidR="004F3C3D" w:rsidRPr="00A75797" w:rsidRDefault="004F3C3D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  </w:t>
      </w:r>
    </w:p>
    <w:p w:rsidR="003D124A" w:rsidRDefault="00C3406E" w:rsidP="00EA680F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Punkt 3: Aflæggelse og godkendelse af revideret regnskab for forening og kursusvirksomhed</w:t>
      </w:r>
      <w:r w:rsidR="00F27E8C" w:rsidRPr="00A75797">
        <w:rPr>
          <w:rFonts w:ascii="Cambria" w:hAnsi="Cambria"/>
          <w:b/>
        </w:rPr>
        <w:br/>
      </w:r>
    </w:p>
    <w:p w:rsidR="003F3A47" w:rsidRPr="00A75797" w:rsidRDefault="003F3A47" w:rsidP="00EA680F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SHs årsregnskab</w:t>
      </w:r>
    </w:p>
    <w:p w:rsidR="00595675" w:rsidRPr="00A75797" w:rsidRDefault="00E813CF" w:rsidP="00EA680F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Susanne</w:t>
      </w:r>
      <w:r w:rsidR="00595675" w:rsidRPr="00A75797">
        <w:rPr>
          <w:rFonts w:ascii="Cambria" w:hAnsi="Cambria"/>
        </w:rPr>
        <w:t xml:space="preserve"> uddelte regnskab</w:t>
      </w:r>
    </w:p>
    <w:p w:rsidR="00595675" w:rsidRPr="003D124A" w:rsidRDefault="008C09D9" w:rsidP="00EA680F">
      <w:pPr>
        <w:spacing w:line="240" w:lineRule="auto"/>
        <w:rPr>
          <w:rFonts w:ascii="Cambria" w:hAnsi="Cambria"/>
          <w:b/>
        </w:rPr>
      </w:pPr>
      <w:r w:rsidRPr="003D124A">
        <w:rPr>
          <w:rFonts w:ascii="Cambria" w:hAnsi="Cambria"/>
          <w:b/>
        </w:rPr>
        <w:t>Indtægter:</w:t>
      </w:r>
      <w:r w:rsidR="00613DC8" w:rsidRPr="003D124A">
        <w:rPr>
          <w:rFonts w:ascii="Cambria" w:hAnsi="Cambria"/>
          <w:b/>
        </w:rPr>
        <w:t>87.</w:t>
      </w:r>
      <w:r w:rsidRPr="003D124A">
        <w:rPr>
          <w:rFonts w:ascii="Cambria" w:hAnsi="Cambria"/>
          <w:b/>
        </w:rPr>
        <w:t>753 Udgifter</w:t>
      </w:r>
      <w:r w:rsidR="00613DC8" w:rsidRPr="003D124A">
        <w:rPr>
          <w:rFonts w:ascii="Cambria" w:hAnsi="Cambria"/>
          <w:b/>
        </w:rPr>
        <w:t>: 102.</w:t>
      </w:r>
      <w:r w:rsidRPr="003D124A">
        <w:rPr>
          <w:rFonts w:ascii="Cambria" w:hAnsi="Cambria"/>
          <w:b/>
        </w:rPr>
        <w:t>602 underskud</w:t>
      </w:r>
      <w:r w:rsidR="00613DC8" w:rsidRPr="003D124A">
        <w:rPr>
          <w:rFonts w:ascii="Cambria" w:hAnsi="Cambria"/>
          <w:b/>
        </w:rPr>
        <w:t>: -14.</w:t>
      </w:r>
      <w:r w:rsidRPr="003D124A">
        <w:rPr>
          <w:rFonts w:ascii="Cambria" w:hAnsi="Cambria"/>
          <w:b/>
        </w:rPr>
        <w:t>849 Egenkapital</w:t>
      </w:r>
      <w:r w:rsidR="00FD29B7" w:rsidRPr="003D124A">
        <w:rPr>
          <w:rFonts w:ascii="Cambria" w:hAnsi="Cambria"/>
          <w:b/>
        </w:rPr>
        <w:t>:</w:t>
      </w:r>
      <w:r w:rsidR="00613DC8" w:rsidRPr="003D124A">
        <w:rPr>
          <w:rFonts w:ascii="Cambria" w:hAnsi="Cambria"/>
          <w:b/>
        </w:rPr>
        <w:t>55.325</w:t>
      </w:r>
      <w:r w:rsidR="00781D42" w:rsidRPr="003D124A">
        <w:rPr>
          <w:rFonts w:ascii="Cambria" w:hAnsi="Cambria"/>
          <w:b/>
        </w:rPr>
        <w:t xml:space="preserve"> </w:t>
      </w:r>
    </w:p>
    <w:p w:rsidR="00A75797" w:rsidRPr="00A75797" w:rsidRDefault="00A75797" w:rsidP="003F3A47">
      <w:pPr>
        <w:rPr>
          <w:rFonts w:ascii="Cambria" w:hAnsi="Cambria"/>
          <w:sz w:val="24"/>
          <w:szCs w:val="24"/>
        </w:rPr>
      </w:pPr>
      <w:r w:rsidRPr="00A75797">
        <w:rPr>
          <w:rFonts w:ascii="Cambria" w:hAnsi="Cambria"/>
          <w:sz w:val="24"/>
          <w:szCs w:val="24"/>
        </w:rPr>
        <w:t>Susanne kunne konstatere, at vi har haft et underskud i 2014.</w:t>
      </w:r>
    </w:p>
    <w:p w:rsidR="003D124A" w:rsidRPr="004A6B9A" w:rsidRDefault="003D124A" w:rsidP="003D124A">
      <w:pPr>
        <w:rPr>
          <w:b/>
          <w:sz w:val="24"/>
          <w:szCs w:val="24"/>
        </w:rPr>
      </w:pPr>
      <w:r w:rsidRPr="004A6B9A">
        <w:rPr>
          <w:b/>
          <w:sz w:val="24"/>
          <w:szCs w:val="24"/>
        </w:rPr>
        <w:t xml:space="preserve">Kassererens beretning ved generalforsamling den </w:t>
      </w:r>
      <w:r>
        <w:rPr>
          <w:b/>
          <w:sz w:val="24"/>
          <w:szCs w:val="24"/>
        </w:rPr>
        <w:t>25</w:t>
      </w:r>
      <w:r w:rsidRPr="004A6B9A">
        <w:rPr>
          <w:b/>
          <w:sz w:val="24"/>
          <w:szCs w:val="24"/>
        </w:rPr>
        <w:t>. marts 201</w:t>
      </w:r>
      <w:r>
        <w:rPr>
          <w:b/>
          <w:sz w:val="24"/>
          <w:szCs w:val="24"/>
        </w:rPr>
        <w:t>5</w:t>
      </w:r>
      <w:r w:rsidRPr="004A6B9A">
        <w:rPr>
          <w:b/>
          <w:sz w:val="24"/>
          <w:szCs w:val="24"/>
        </w:rPr>
        <w:t xml:space="preserve"> i Snekkersten Husflid</w:t>
      </w:r>
    </w:p>
    <w:p w:rsidR="003D124A" w:rsidRDefault="003D124A" w:rsidP="003D124A">
      <w:r>
        <w:t>Vi har i 2014 haft flere udgifter end indtægter og er kommet ud med et underskud på lige under 15.000 kr.</w:t>
      </w:r>
    </w:p>
    <w:p w:rsidR="003D124A" w:rsidRPr="00D04413" w:rsidRDefault="003D124A" w:rsidP="003D124A">
      <w:r w:rsidRPr="00D04413">
        <w:t>Dette skyldes dels en lavere kontingent-indbetaling, altså færre medlemmer og dels mindre aktivitet i huset (færre el-penge).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276"/>
        <w:gridCol w:w="1276"/>
      </w:tblGrid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Indtægter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F64259">
              <w:rPr>
                <w:b/>
                <w:color w:val="C00000"/>
              </w:rPr>
              <w:t>2012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2013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2014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difference</w:t>
            </w:r>
          </w:p>
        </w:tc>
      </w:tr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</w:pPr>
            <w:r w:rsidRPr="00F64259">
              <w:t>Kontingent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  <w:rPr>
                <w:color w:val="C00000"/>
              </w:rPr>
            </w:pPr>
            <w:r w:rsidRPr="00F64259">
              <w:rPr>
                <w:color w:val="C00000"/>
              </w:rPr>
              <w:t xml:space="preserve">11.350 </w:t>
            </w:r>
            <w:r w:rsidR="008C09D9" w:rsidRPr="00F64259">
              <w:rPr>
                <w:color w:val="C00000"/>
              </w:rPr>
              <w:t>kr.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13.055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11.245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-1.810 </w:t>
            </w:r>
            <w:r w:rsidR="008C09D9" w:rsidRPr="00F64259">
              <w:t>kr.</w:t>
            </w:r>
          </w:p>
        </w:tc>
      </w:tr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</w:pPr>
            <w:r w:rsidRPr="00F64259">
              <w:t>Medlemmers tilskud (el-penge)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  <w:rPr>
                <w:color w:val="C00000"/>
              </w:rPr>
            </w:pPr>
            <w:r w:rsidRPr="00F64259">
              <w:rPr>
                <w:color w:val="C00000"/>
              </w:rPr>
              <w:t xml:space="preserve">20.853 </w:t>
            </w:r>
            <w:r w:rsidR="008C09D9" w:rsidRPr="00F64259">
              <w:rPr>
                <w:color w:val="C00000"/>
              </w:rPr>
              <w:t>kr.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31.724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24.147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-7.577 </w:t>
            </w:r>
            <w:r w:rsidR="008C09D9" w:rsidRPr="00F64259">
              <w:t>kr.</w:t>
            </w:r>
          </w:p>
        </w:tc>
      </w:tr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</w:pPr>
            <w:r w:rsidRPr="00F64259">
              <w:t>Tilskud fra Helsingør Kommune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  <w:rPr>
                <w:color w:val="C00000"/>
              </w:rPr>
            </w:pPr>
            <w:r w:rsidRPr="00F64259">
              <w:rPr>
                <w:color w:val="C00000"/>
              </w:rPr>
              <w:t xml:space="preserve">23.000 </w:t>
            </w:r>
            <w:r w:rsidR="008C09D9" w:rsidRPr="00F64259">
              <w:rPr>
                <w:color w:val="C00000"/>
              </w:rPr>
              <w:t>kr.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29.100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28.000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-1.100 </w:t>
            </w:r>
            <w:r w:rsidR="008C09D9" w:rsidRPr="00F64259">
              <w:t>kr.</w:t>
            </w:r>
          </w:p>
        </w:tc>
      </w:tr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</w:pPr>
            <w:r w:rsidRPr="00F64259">
              <w:t>Alle indtægter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  <w:rPr>
                <w:color w:val="C00000"/>
              </w:rPr>
            </w:pPr>
            <w:r w:rsidRPr="00F64259">
              <w:rPr>
                <w:color w:val="C00000"/>
              </w:rPr>
              <w:t xml:space="preserve">67.327 </w:t>
            </w:r>
            <w:r w:rsidR="008C09D9" w:rsidRPr="00F64259">
              <w:rPr>
                <w:color w:val="C00000"/>
              </w:rPr>
              <w:t>kr.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101.372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87.753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-13.619 </w:t>
            </w:r>
            <w:r w:rsidR="008C09D9" w:rsidRPr="00F64259">
              <w:t>kr.</w:t>
            </w:r>
          </w:p>
        </w:tc>
      </w:tr>
    </w:tbl>
    <w:p w:rsidR="003D124A" w:rsidRPr="00D04413" w:rsidRDefault="003D124A" w:rsidP="003D124A">
      <w:pPr>
        <w:rPr>
          <w:sz w:val="18"/>
          <w:szCs w:val="18"/>
        </w:rPr>
      </w:pPr>
      <w:r>
        <w:rPr>
          <w:sz w:val="18"/>
          <w:szCs w:val="18"/>
        </w:rPr>
        <w:t xml:space="preserve">Tabellen viser </w:t>
      </w:r>
      <w:r w:rsidRPr="00D04413">
        <w:rPr>
          <w:sz w:val="18"/>
          <w:szCs w:val="18"/>
        </w:rPr>
        <w:t xml:space="preserve">indtægter </w:t>
      </w:r>
      <w:r>
        <w:rPr>
          <w:sz w:val="18"/>
          <w:szCs w:val="18"/>
        </w:rPr>
        <w:t xml:space="preserve">for de seneste 3 år </w:t>
      </w:r>
      <w:r w:rsidRPr="00D04413">
        <w:rPr>
          <w:sz w:val="18"/>
          <w:szCs w:val="18"/>
        </w:rPr>
        <w:t>og difference</w:t>
      </w:r>
      <w:r>
        <w:rPr>
          <w:sz w:val="18"/>
          <w:szCs w:val="18"/>
        </w:rPr>
        <w:t>n</w:t>
      </w:r>
      <w:r w:rsidRPr="00D04413">
        <w:rPr>
          <w:sz w:val="18"/>
          <w:szCs w:val="18"/>
        </w:rPr>
        <w:t xml:space="preserve"> mellem de to seneste år</w:t>
      </w:r>
    </w:p>
    <w:p w:rsidR="003D124A" w:rsidRPr="00CA35D5" w:rsidRDefault="003D124A" w:rsidP="003D124A">
      <w:r w:rsidRPr="00CA35D5">
        <w:t>Udgifterne i 2014 var større end i 2013 på trods af det lavere aktivitetsniveau. Udgifterne til el blev ekstra højt da vi fik</w:t>
      </w:r>
      <w:r>
        <w:t xml:space="preserve"> installeret</w:t>
      </w:r>
      <w:r w:rsidRPr="00CA35D5">
        <w:t xml:space="preserve"> en ny varmepumpe</w:t>
      </w:r>
      <w:r>
        <w:t xml:space="preserve"> (8.199 </w:t>
      </w:r>
      <w:r w:rsidR="008C09D9">
        <w:t>kr.</w:t>
      </w:r>
      <w:r>
        <w:t>)</w:t>
      </w:r>
      <w:r w:rsidRPr="00CA35D5">
        <w:t xml:space="preserve">. Indbetalingerne til el kunne dog </w:t>
      </w:r>
      <w:r>
        <w:t xml:space="preserve">alligevel </w:t>
      </w:r>
      <w:r w:rsidRPr="00CA35D5">
        <w:t xml:space="preserve">næsten dække udgifterne (underskud på 808 </w:t>
      </w:r>
      <w:r w:rsidR="008C09D9" w:rsidRPr="00CA35D5">
        <w:t>kr.</w:t>
      </w:r>
      <w:r w:rsidRPr="00CA35D5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276"/>
        <w:gridCol w:w="1276"/>
      </w:tblGrid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1" w:colLast="1"/>
            <w:r w:rsidRPr="00F64259">
              <w:rPr>
                <w:b/>
              </w:rPr>
              <w:t>Udgifter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F64259">
              <w:rPr>
                <w:b/>
                <w:color w:val="C00000"/>
              </w:rPr>
              <w:t>2012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2013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2014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center"/>
              <w:rPr>
                <w:b/>
              </w:rPr>
            </w:pPr>
            <w:r w:rsidRPr="00F64259">
              <w:rPr>
                <w:b/>
              </w:rPr>
              <w:t>difference</w:t>
            </w:r>
          </w:p>
        </w:tc>
      </w:tr>
      <w:tr w:rsidR="003D124A" w:rsidRPr="00F64259" w:rsidTr="002A2B32">
        <w:tc>
          <w:tcPr>
            <w:tcW w:w="3227" w:type="dxa"/>
          </w:tcPr>
          <w:p w:rsidR="003D124A" w:rsidRPr="00F64259" w:rsidRDefault="003D124A" w:rsidP="002A2B32">
            <w:pPr>
              <w:spacing w:after="0" w:line="240" w:lineRule="auto"/>
            </w:pPr>
            <w:r w:rsidRPr="00F64259">
              <w:t>El afregning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  <w:rPr>
                <w:color w:val="C00000"/>
              </w:rPr>
            </w:pPr>
            <w:r w:rsidRPr="00F64259">
              <w:rPr>
                <w:color w:val="C00000"/>
              </w:rPr>
              <w:t xml:space="preserve">16.439 </w:t>
            </w:r>
            <w:r w:rsidR="008C09D9" w:rsidRPr="00F64259">
              <w:rPr>
                <w:color w:val="C00000"/>
              </w:rPr>
              <w:t>kr.</w:t>
            </w:r>
          </w:p>
        </w:tc>
        <w:tc>
          <w:tcPr>
            <w:tcW w:w="1275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19.900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24.956 </w:t>
            </w:r>
            <w:r w:rsidR="008C09D9" w:rsidRPr="00F64259">
              <w:t>kr.</w:t>
            </w:r>
          </w:p>
        </w:tc>
        <w:tc>
          <w:tcPr>
            <w:tcW w:w="1276" w:type="dxa"/>
          </w:tcPr>
          <w:p w:rsidR="003D124A" w:rsidRPr="00F64259" w:rsidRDefault="003D124A" w:rsidP="002A2B32">
            <w:pPr>
              <w:spacing w:after="0" w:line="240" w:lineRule="auto"/>
              <w:jc w:val="right"/>
            </w:pPr>
            <w:r w:rsidRPr="00F64259">
              <w:t xml:space="preserve">+5.056 </w:t>
            </w:r>
            <w:r w:rsidR="008C09D9" w:rsidRPr="00F64259">
              <w:t>kr.</w:t>
            </w:r>
          </w:p>
        </w:tc>
      </w:tr>
    </w:tbl>
    <w:bookmarkEnd w:id="0"/>
    <w:p w:rsidR="003D124A" w:rsidRPr="00CA35D5" w:rsidRDefault="003D124A" w:rsidP="003D124A">
      <w:pPr>
        <w:rPr>
          <w:sz w:val="18"/>
          <w:szCs w:val="18"/>
        </w:rPr>
      </w:pPr>
      <w:r>
        <w:rPr>
          <w:sz w:val="18"/>
          <w:szCs w:val="18"/>
        </w:rPr>
        <w:t>Tabellen viser udgifterne til el og varme for de seneste 3 år og differencen mellem de to seneste år</w:t>
      </w:r>
    </w:p>
    <w:p w:rsidR="003D124A" w:rsidRPr="002D0990" w:rsidRDefault="003D124A" w:rsidP="003D124A">
      <w:r w:rsidRPr="002D0990">
        <w:t xml:space="preserve">Der blev i 2014 købt ind til </w:t>
      </w:r>
      <w:r w:rsidRPr="00EB0DD6">
        <w:rPr>
          <w:u w:val="single"/>
        </w:rPr>
        <w:t>vedligeholdelse af huset</w:t>
      </w:r>
      <w:r w:rsidRPr="002D0990">
        <w:t xml:space="preserve"> og til </w:t>
      </w:r>
      <w:r w:rsidRPr="00EB0DD6">
        <w:rPr>
          <w:u w:val="single"/>
        </w:rPr>
        <w:t>materialer</w:t>
      </w:r>
      <w:r w:rsidRPr="002D0990">
        <w:t xml:space="preserve">. Således fik trædrejerne en ny spændepatron samt ringstål, klinger og andet til i alt 3.886 </w:t>
      </w:r>
      <w:r w:rsidR="008C09D9" w:rsidRPr="002D0990">
        <w:t>kr.</w:t>
      </w:r>
      <w:r w:rsidRPr="002D0990">
        <w:t xml:space="preserve"> og</w:t>
      </w:r>
      <w:r>
        <w:t xml:space="preserve"> glasaktiviteten fik grej for 4.739 kr. V</w:t>
      </w:r>
      <w:r w:rsidRPr="002D0990">
        <w:t xml:space="preserve">i fik </w:t>
      </w:r>
      <w:r w:rsidRPr="002D0990">
        <w:lastRenderedPageBreak/>
        <w:t xml:space="preserve">repareret en varmepumpe for 1.998 </w:t>
      </w:r>
      <w:r w:rsidR="008C09D9" w:rsidRPr="002D0990">
        <w:t>kr.</w:t>
      </w:r>
      <w:r w:rsidRPr="002D0990">
        <w:t xml:space="preserve"> og Inger malede vægge for godt 1.000 kr.</w:t>
      </w:r>
      <w:r>
        <w:t xml:space="preserve"> Bemærk, at vandforbruget er fejlposteret som husleje pga. fejl i fakturaen – vi betaler stadig ingen husleje.</w:t>
      </w:r>
    </w:p>
    <w:p w:rsidR="003D124A" w:rsidRPr="00A05607" w:rsidRDefault="003D124A" w:rsidP="003D124A">
      <w:r w:rsidRPr="00A05607">
        <w:t xml:space="preserve">Udgiften til </w:t>
      </w:r>
      <w:r w:rsidRPr="00EB0DD6">
        <w:t>arrangementer</w:t>
      </w:r>
      <w:r w:rsidRPr="00A05607">
        <w:t xml:space="preserve"> var ikke helt så høj som i 2013. </w:t>
      </w:r>
      <w:r w:rsidRPr="00A05607">
        <w:rPr>
          <w:u w:val="single"/>
        </w:rPr>
        <w:t>Sommerturen 2014 til Sønderjylland</w:t>
      </w:r>
      <w:r w:rsidRPr="00A05607">
        <w:t xml:space="preserve"> gav et overskud på godt 3.000 </w:t>
      </w:r>
      <w:r w:rsidR="008C09D9" w:rsidRPr="00A05607">
        <w:t>kr.</w:t>
      </w:r>
      <w:r w:rsidRPr="00A05607">
        <w:t xml:space="preserve"> som kompenserer lidt for underskuddet på Bornholmsturen i 2013.</w:t>
      </w:r>
    </w:p>
    <w:p w:rsidR="003D124A" w:rsidRPr="00A05607" w:rsidRDefault="003D124A" w:rsidP="003D124A">
      <w:r w:rsidRPr="00A05607">
        <w:rPr>
          <w:u w:val="single"/>
        </w:rPr>
        <w:t>Børneaktivitetsugen</w:t>
      </w:r>
      <w:r w:rsidRPr="00A05607">
        <w:t xml:space="preserve"> gav et underskud på 1.721 </w:t>
      </w:r>
      <w:r w:rsidR="008C09D9" w:rsidRPr="00A05607">
        <w:t>kr.</w:t>
      </w:r>
      <w:r w:rsidRPr="00A05607">
        <w:t>, men der er materialer til overs til i år.</w:t>
      </w:r>
    </w:p>
    <w:p w:rsidR="003D124A" w:rsidRPr="00EB0DD6" w:rsidRDefault="003D124A" w:rsidP="003D124A">
      <w:r w:rsidRPr="00EB0DD6">
        <w:rPr>
          <w:u w:val="single"/>
        </w:rPr>
        <w:t>Helsingørmessen</w:t>
      </w:r>
      <w:r w:rsidRPr="00EB0DD6">
        <w:t xml:space="preserve"> kostede os 4.176 kr.</w:t>
      </w:r>
    </w:p>
    <w:p w:rsidR="003D124A" w:rsidRPr="00EB0DD6" w:rsidRDefault="003D124A" w:rsidP="003D124A">
      <w:r>
        <w:t>Vedrørende</w:t>
      </w:r>
      <w:r w:rsidRPr="00A71BC5">
        <w:t xml:space="preserve"> </w:t>
      </w:r>
      <w:r>
        <w:rPr>
          <w:u w:val="single"/>
        </w:rPr>
        <w:t>k</w:t>
      </w:r>
      <w:r w:rsidRPr="00EB0DD6">
        <w:rPr>
          <w:u w:val="single"/>
        </w:rPr>
        <w:t>opiering</w:t>
      </w:r>
      <w:r w:rsidRPr="00EB0DD6">
        <w:t xml:space="preserve"> er der i 2014 kun bogført udgift til</w:t>
      </w:r>
      <w:r>
        <w:t xml:space="preserve"> blækpatroner på 366 </w:t>
      </w:r>
      <w:r w:rsidR="008C09D9">
        <w:t>kr.</w:t>
      </w:r>
      <w:r>
        <w:t xml:space="preserve"> (bogført under kontor og ikke kopiering)</w:t>
      </w:r>
      <w:r w:rsidRPr="00EB0DD6">
        <w:t>. Indtægterne for kopiering er bogfør</w:t>
      </w:r>
      <w:r>
        <w:t>es stadig</w:t>
      </w:r>
      <w:r w:rsidRPr="00EB0DD6">
        <w:t xml:space="preserve"> sammen med el-pengene</w:t>
      </w:r>
      <w:r>
        <w:t xml:space="preserve"> og er ikke særskilt gjort rede for</w:t>
      </w:r>
      <w:r w:rsidRPr="00EB0DD6">
        <w:t xml:space="preserve">. Jeg vil bede Hans Jørgen om at finde bilag frem på udgifter for farvepatroner, så må de komme med i </w:t>
      </w:r>
      <w:r>
        <w:t>dette år</w:t>
      </w:r>
      <w:r w:rsidRPr="00EB0DD6">
        <w:t>s regnskab.</w:t>
      </w:r>
    </w:p>
    <w:p w:rsidR="003D124A" w:rsidRPr="00C42E1E" w:rsidRDefault="003D124A" w:rsidP="003D124A">
      <w:r w:rsidRPr="00C42E1E">
        <w:t xml:space="preserve">Udgifterne til </w:t>
      </w:r>
      <w:r w:rsidRPr="00C42E1E">
        <w:rPr>
          <w:u w:val="single"/>
        </w:rPr>
        <w:t>husholdning</w:t>
      </w:r>
      <w:r w:rsidRPr="00C42E1E">
        <w:t xml:space="preserve"> beløb sig til 2.696 </w:t>
      </w:r>
      <w:r w:rsidR="008C09D9" w:rsidRPr="00C42E1E">
        <w:t>kr.</w:t>
      </w:r>
      <w:r>
        <w:t xml:space="preserve">, hvor beløbet indeholder udgiften til den nye kaffemaskine (1.770 </w:t>
      </w:r>
      <w:r w:rsidR="008C09D9">
        <w:t>kr.</w:t>
      </w:r>
      <w:r>
        <w:t>) og det resterende beløb svarer til de foregående år</w:t>
      </w:r>
      <w:r w:rsidRPr="00C42E1E">
        <w:t>.</w:t>
      </w:r>
    </w:p>
    <w:p w:rsidR="003D124A" w:rsidRPr="00C42E1E" w:rsidRDefault="003D124A" w:rsidP="003D124A">
      <w:r w:rsidRPr="00C42E1E">
        <w:rPr>
          <w:u w:val="single"/>
        </w:rPr>
        <w:t>Kniplebutikken</w:t>
      </w:r>
      <w:r w:rsidRPr="00C42E1E">
        <w:t xml:space="preserve"> kører stadig fint rundt. Der blev i 2014 indkøbt for små 3.000 </w:t>
      </w:r>
      <w:r w:rsidR="008C09D9" w:rsidRPr="00C42E1E">
        <w:t>kr.</w:t>
      </w:r>
      <w:r w:rsidRPr="00C42E1E">
        <w:t xml:space="preserve"> og der er i år et lille underskud på 500 kr. Og der er stadig en stor lagerbeholdning. </w:t>
      </w:r>
    </w:p>
    <w:p w:rsidR="003D124A" w:rsidRPr="00C42E1E" w:rsidRDefault="003D124A" w:rsidP="003D124A">
      <w:r w:rsidRPr="00C42E1E">
        <w:t>25. marts 2015</w:t>
      </w:r>
    </w:p>
    <w:p w:rsidR="003D124A" w:rsidRPr="00C42E1E" w:rsidRDefault="003D124A" w:rsidP="003D124A">
      <w:pPr>
        <w:ind w:left="1304" w:firstLine="1304"/>
      </w:pPr>
      <w:r w:rsidRPr="00C42E1E">
        <w:t>Susanne Boye Ipsen, Kasserer</w:t>
      </w:r>
    </w:p>
    <w:p w:rsidR="005238F8" w:rsidRPr="00A75797" w:rsidRDefault="005238F8" w:rsidP="00EA1E96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Regnskabet godkendt</w:t>
      </w:r>
    </w:p>
    <w:p w:rsidR="003F3A47" w:rsidRPr="00A75797" w:rsidRDefault="003F3A47" w:rsidP="00EA1E96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Kursusårsregnskab</w:t>
      </w:r>
    </w:p>
    <w:p w:rsidR="00E34099" w:rsidRPr="00A75797" w:rsidRDefault="00A521D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Vibeke</w:t>
      </w:r>
      <w:r w:rsidRPr="00A75797">
        <w:rPr>
          <w:rFonts w:ascii="Cambria" w:hAnsi="Cambria"/>
        </w:rPr>
        <w:t xml:space="preserve"> aflagd</w:t>
      </w:r>
      <w:r w:rsidR="00EA1E96" w:rsidRPr="00A75797">
        <w:rPr>
          <w:rFonts w:ascii="Cambria" w:hAnsi="Cambria"/>
        </w:rPr>
        <w:t>e beretning for kursusøkonomi</w:t>
      </w:r>
      <w:r w:rsidR="00814933" w:rsidRPr="00A75797">
        <w:rPr>
          <w:rFonts w:ascii="Cambria" w:hAnsi="Cambria"/>
          <w:b/>
        </w:rPr>
        <w:t xml:space="preserve"> </w:t>
      </w:r>
      <w:r w:rsidR="00814933" w:rsidRPr="00A75797">
        <w:rPr>
          <w:rFonts w:ascii="Cambria" w:hAnsi="Cambria"/>
        </w:rPr>
        <w:t xml:space="preserve">og </w:t>
      </w:r>
      <w:r w:rsidR="00E757DF" w:rsidRPr="00A75797">
        <w:rPr>
          <w:rFonts w:ascii="Cambria" w:hAnsi="Cambria"/>
        </w:rPr>
        <w:t>bemærkede</w:t>
      </w:r>
      <w:r w:rsidR="00A81F9C" w:rsidRPr="00A75797">
        <w:rPr>
          <w:rFonts w:ascii="Cambria" w:hAnsi="Cambria"/>
        </w:rPr>
        <w:t xml:space="preserve"> at overskud på 7013 </w:t>
      </w:r>
      <w:r w:rsidR="008C09D9" w:rsidRPr="00A75797">
        <w:rPr>
          <w:rFonts w:ascii="Cambria" w:hAnsi="Cambria"/>
        </w:rPr>
        <w:t>kr.</w:t>
      </w:r>
      <w:r w:rsidR="00A81F9C" w:rsidRPr="00A75797">
        <w:rPr>
          <w:rFonts w:ascii="Cambria" w:hAnsi="Cambria"/>
        </w:rPr>
        <w:t xml:space="preserve"> vil blive forringet, at en del af undervisningstilskud og </w:t>
      </w:r>
      <w:r w:rsidR="008C09D9" w:rsidRPr="00A75797">
        <w:rPr>
          <w:rFonts w:ascii="Cambria" w:hAnsi="Cambria"/>
        </w:rPr>
        <w:t>10 %</w:t>
      </w:r>
      <w:r w:rsidR="00A81F9C" w:rsidRPr="00A75797">
        <w:rPr>
          <w:rFonts w:ascii="Cambria" w:hAnsi="Cambria"/>
        </w:rPr>
        <w:t xml:space="preserve"> puljen skal betales tilbage.</w:t>
      </w:r>
      <w:r w:rsidR="00E757DF" w:rsidRPr="00A75797">
        <w:rPr>
          <w:rFonts w:ascii="Cambria" w:hAnsi="Cambria"/>
        </w:rPr>
        <w:t xml:space="preserve"> </w:t>
      </w:r>
    </w:p>
    <w:p w:rsidR="00A521D9" w:rsidRPr="00A75797" w:rsidRDefault="00F27E8C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R</w:t>
      </w:r>
      <w:r w:rsidR="00814933" w:rsidRPr="00A75797">
        <w:rPr>
          <w:rFonts w:ascii="Cambria" w:hAnsi="Cambria"/>
        </w:rPr>
        <w:t>e</w:t>
      </w:r>
      <w:r w:rsidR="002B22CE" w:rsidRPr="00A75797">
        <w:rPr>
          <w:rFonts w:ascii="Cambria" w:hAnsi="Cambria"/>
        </w:rPr>
        <w:t>gnskab</w:t>
      </w:r>
      <w:r w:rsidR="00814933" w:rsidRPr="00A75797">
        <w:rPr>
          <w:rFonts w:ascii="Cambria" w:hAnsi="Cambria"/>
        </w:rPr>
        <w:t>et</w:t>
      </w:r>
      <w:r w:rsidR="002B22CE" w:rsidRPr="00A75797">
        <w:rPr>
          <w:rFonts w:ascii="Cambria" w:hAnsi="Cambria"/>
        </w:rPr>
        <w:t xml:space="preserve"> taget til efterretning.</w:t>
      </w:r>
    </w:p>
    <w:p w:rsidR="003D124A" w:rsidRDefault="00C3406E" w:rsidP="00EA680F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 xml:space="preserve">Punkt 4: Drøftelse af program for </w:t>
      </w:r>
      <w:r w:rsidR="00EA1E96" w:rsidRPr="00A75797">
        <w:rPr>
          <w:rFonts w:ascii="Cambria" w:hAnsi="Cambria"/>
          <w:b/>
        </w:rPr>
        <w:t>medlemsaktiviteter</w:t>
      </w:r>
      <w:r w:rsidRPr="00A75797">
        <w:rPr>
          <w:rFonts w:ascii="Cambria" w:hAnsi="Cambria"/>
          <w:b/>
        </w:rPr>
        <w:t xml:space="preserve"> og kursusvirksomhed</w:t>
      </w:r>
      <w:r w:rsidR="00EA1E96" w:rsidRPr="00A75797">
        <w:rPr>
          <w:rFonts w:ascii="Cambria" w:hAnsi="Cambria"/>
          <w:b/>
        </w:rPr>
        <w:t xml:space="preserve"> for det kommende år.</w:t>
      </w:r>
      <w:r w:rsidR="00C92952" w:rsidRPr="00A75797">
        <w:rPr>
          <w:rFonts w:ascii="Cambria" w:hAnsi="Cambria"/>
          <w:b/>
        </w:rPr>
        <w:br/>
      </w:r>
    </w:p>
    <w:p w:rsidR="003D124A" w:rsidRDefault="00D518C5" w:rsidP="00EA680F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Brigitte</w:t>
      </w:r>
      <w:r w:rsidR="003D124A">
        <w:rPr>
          <w:rFonts w:ascii="Cambria" w:hAnsi="Cambria"/>
        </w:rPr>
        <w:t xml:space="preserve"> ønsker</w:t>
      </w:r>
      <w:r w:rsidRPr="00A75797">
        <w:rPr>
          <w:rFonts w:ascii="Cambria" w:hAnsi="Cambria"/>
        </w:rPr>
        <w:t xml:space="preserve">: Kursus i at </w:t>
      </w:r>
      <w:r w:rsidR="003D124A">
        <w:rPr>
          <w:rFonts w:ascii="Cambria" w:hAnsi="Cambria"/>
        </w:rPr>
        <w:t>lære at spinde</w:t>
      </w:r>
      <w:r w:rsidRPr="00A75797">
        <w:rPr>
          <w:rFonts w:ascii="Cambria" w:hAnsi="Cambria"/>
        </w:rPr>
        <w:t xml:space="preserve"> garn og pileflet. </w:t>
      </w:r>
    </w:p>
    <w:p w:rsidR="00D518C5" w:rsidRPr="00A75797" w:rsidRDefault="00D518C5" w:rsidP="00EA680F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Det kan Kirsten, vi spørger Kirsten.</w:t>
      </w:r>
    </w:p>
    <w:p w:rsidR="00D518C5" w:rsidRPr="00A75797" w:rsidRDefault="00C3406E" w:rsidP="00E72404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Punkt 5: Indkomne forslag fra medlemmerne</w:t>
      </w:r>
    </w:p>
    <w:p w:rsidR="00D518C5" w:rsidRPr="00A75797" w:rsidRDefault="00D518C5" w:rsidP="00E72404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Finn har indsendt et forslag: Det handler om trædrejerne. Man kunne holde temadage for trædrejerne som inspiration for hinanden. </w:t>
      </w:r>
    </w:p>
    <w:p w:rsidR="00D518C5" w:rsidRPr="00A75797" w:rsidRDefault="00D518C5" w:rsidP="00E72404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Man kunne også tale om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hvordan man passer på værktøj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eller hvad der mangler.</w:t>
      </w:r>
    </w:p>
    <w:p w:rsidR="00C13B67" w:rsidRPr="00A75797" w:rsidRDefault="003D124A" w:rsidP="00E7240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Generalforsamlingen backer op om forslaget. </w:t>
      </w:r>
      <w:r w:rsidR="00C13B67" w:rsidRPr="00A75797">
        <w:rPr>
          <w:rFonts w:ascii="Cambria" w:hAnsi="Cambria"/>
        </w:rPr>
        <w:t xml:space="preserve"> Det kunne være en onsdag aften hvor der både er fri</w:t>
      </w:r>
      <w:r>
        <w:rPr>
          <w:rFonts w:ascii="Cambria" w:hAnsi="Cambria"/>
        </w:rPr>
        <w:t>t</w:t>
      </w:r>
      <w:r w:rsidR="00C13B67" w:rsidRPr="00A75797">
        <w:rPr>
          <w:rFonts w:ascii="Cambria" w:hAnsi="Cambria"/>
        </w:rPr>
        <w:t xml:space="preserve"> i huset og plankeværket. Bjørn, Finn, Lars, Anne, </w:t>
      </w:r>
      <w:r w:rsidR="008C09D9" w:rsidRPr="00A75797">
        <w:rPr>
          <w:rFonts w:ascii="Cambria" w:hAnsi="Cambria"/>
        </w:rPr>
        <w:t>Preben,</w:t>
      </w:r>
      <w:r w:rsidR="00C13B67" w:rsidRPr="00A75797">
        <w:rPr>
          <w:rFonts w:ascii="Cambria" w:hAnsi="Cambria"/>
        </w:rPr>
        <w:t xml:space="preserve"> Sigurd og Ole</w:t>
      </w:r>
      <w:r>
        <w:rPr>
          <w:rFonts w:ascii="Cambria" w:hAnsi="Cambria"/>
        </w:rPr>
        <w:t xml:space="preserve"> backer op om </w:t>
      </w:r>
      <w:r w:rsidR="008C09D9">
        <w:rPr>
          <w:rFonts w:ascii="Cambria" w:hAnsi="Cambria"/>
        </w:rPr>
        <w:t>forslaget</w:t>
      </w:r>
      <w:r w:rsidR="008C09D9" w:rsidRPr="00A75797">
        <w:rPr>
          <w:rFonts w:ascii="Cambria" w:hAnsi="Cambria"/>
        </w:rPr>
        <w:t>.</w:t>
      </w:r>
      <w:r w:rsidR="00C13B67" w:rsidRPr="00A75797">
        <w:rPr>
          <w:rFonts w:ascii="Cambria" w:hAnsi="Cambria"/>
        </w:rPr>
        <w:t xml:space="preserve"> Anne finder en onsdag i april og maj og indkalder.</w:t>
      </w:r>
    </w:p>
    <w:p w:rsidR="00C13B67" w:rsidRPr="00A75797" w:rsidRDefault="00C13B67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Preben: dette kunne også være de andre grupper. </w:t>
      </w:r>
      <w:r w:rsidR="00C92952" w:rsidRPr="00A75797">
        <w:rPr>
          <w:rFonts w:ascii="Cambria" w:hAnsi="Cambria"/>
        </w:rPr>
        <w:br/>
      </w:r>
    </w:p>
    <w:p w:rsidR="00A73316" w:rsidRPr="00A75797" w:rsidRDefault="00C3406E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Punkt 6: Valg af bestyrelse og to suppleanter</w:t>
      </w:r>
    </w:p>
    <w:p w:rsidR="00A73316" w:rsidRPr="00A75797" w:rsidRDefault="00775220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På valg</w:t>
      </w:r>
      <w:r w:rsidR="003548F1" w:rsidRPr="00A75797">
        <w:rPr>
          <w:rFonts w:ascii="Cambria" w:hAnsi="Cambria"/>
        </w:rPr>
        <w:t xml:space="preserve"> som bestyrelsesmedlemmer</w:t>
      </w:r>
      <w:r w:rsidRPr="00A75797">
        <w:rPr>
          <w:rFonts w:ascii="Cambria" w:hAnsi="Cambria"/>
        </w:rPr>
        <w:t xml:space="preserve"> </w:t>
      </w:r>
      <w:r w:rsidR="008C09D9" w:rsidRPr="00A75797">
        <w:rPr>
          <w:rFonts w:ascii="Cambria" w:hAnsi="Cambria"/>
        </w:rPr>
        <w:t>er:</w:t>
      </w:r>
    </w:p>
    <w:p w:rsidR="007E1502" w:rsidRPr="00A75797" w:rsidRDefault="007E1502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Susanne </w:t>
      </w:r>
      <w:r w:rsidR="003F3A47" w:rsidRPr="00A75797">
        <w:rPr>
          <w:rFonts w:ascii="Cambria" w:hAnsi="Cambria"/>
        </w:rPr>
        <w:t>Ipsen som</w:t>
      </w:r>
      <w:r w:rsidRPr="00A75797">
        <w:rPr>
          <w:rFonts w:ascii="Cambria" w:hAnsi="Cambria"/>
        </w:rPr>
        <w:t xml:space="preserve"> genopstiller</w:t>
      </w:r>
      <w:r w:rsidR="003D124A">
        <w:rPr>
          <w:rFonts w:ascii="Cambria" w:hAnsi="Cambria"/>
        </w:rPr>
        <w:t>. Susanne - valgt</w:t>
      </w:r>
    </w:p>
    <w:p w:rsidR="007E1502" w:rsidRPr="00A75797" w:rsidRDefault="007E1502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lastRenderedPageBreak/>
        <w:t xml:space="preserve">Sigurd Jensen </w:t>
      </w:r>
      <w:r w:rsidR="003F3A47" w:rsidRPr="00A75797">
        <w:rPr>
          <w:rFonts w:ascii="Cambria" w:hAnsi="Cambria"/>
        </w:rPr>
        <w:t>som genopstiller</w:t>
      </w:r>
      <w:r w:rsidR="003D124A">
        <w:rPr>
          <w:rFonts w:ascii="Cambria" w:hAnsi="Cambria"/>
        </w:rPr>
        <w:t>. Sigurd - valgt</w:t>
      </w:r>
    </w:p>
    <w:p w:rsidR="007E1502" w:rsidRPr="00A75797" w:rsidRDefault="003F3A47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Anne Cloos som genopstiller</w:t>
      </w:r>
    </w:p>
    <w:p w:rsidR="00C13B67" w:rsidRPr="00A75797" w:rsidRDefault="002B1184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Preben ønsker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at Anne trækker sig. </w:t>
      </w:r>
      <w:r w:rsidR="00C13B67" w:rsidRPr="00A75797">
        <w:rPr>
          <w:rFonts w:ascii="Cambria" w:hAnsi="Cambria"/>
        </w:rPr>
        <w:t xml:space="preserve">Preben opstiller. </w:t>
      </w:r>
    </w:p>
    <w:p w:rsidR="002B1184" w:rsidRPr="00A75797" w:rsidRDefault="002B1184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.</w:t>
      </w:r>
    </w:p>
    <w:p w:rsidR="00C13B67" w:rsidRPr="00A75797" w:rsidRDefault="003D124A" w:rsidP="007E1502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Der afholdtes skriftligt valg.</w:t>
      </w:r>
      <w:r w:rsidRPr="003D124A">
        <w:rPr>
          <w:rFonts w:ascii="Cambria" w:hAnsi="Cambria"/>
        </w:rPr>
        <w:t xml:space="preserve"> </w:t>
      </w:r>
      <w:r w:rsidRPr="00A75797">
        <w:rPr>
          <w:rFonts w:ascii="Cambria" w:hAnsi="Cambria"/>
        </w:rPr>
        <w:t>Der er 23 medlemmer til stede</w:t>
      </w:r>
      <w:r>
        <w:rPr>
          <w:rFonts w:ascii="Cambria" w:hAnsi="Cambria"/>
        </w:rPr>
        <w:t>.</w:t>
      </w:r>
    </w:p>
    <w:p w:rsidR="00C13B67" w:rsidRDefault="00C13B67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Resultatet: Anne</w:t>
      </w:r>
      <w:r w:rsidR="002B1184" w:rsidRPr="00A75797">
        <w:rPr>
          <w:rFonts w:ascii="Cambria" w:hAnsi="Cambria"/>
        </w:rPr>
        <w:t>:</w:t>
      </w:r>
      <w:r w:rsidR="008C09D9" w:rsidRPr="00A75797">
        <w:rPr>
          <w:rFonts w:ascii="Cambria" w:hAnsi="Cambria"/>
        </w:rPr>
        <w:t>13 Preben</w:t>
      </w:r>
      <w:r w:rsidR="002B1184" w:rsidRPr="00A75797">
        <w:rPr>
          <w:rFonts w:ascii="Cambria" w:hAnsi="Cambria"/>
        </w:rPr>
        <w:t>: 10</w:t>
      </w:r>
    </w:p>
    <w:p w:rsidR="003D124A" w:rsidRPr="00A75797" w:rsidRDefault="003D124A" w:rsidP="007E1502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Anne er valgt </w:t>
      </w:r>
    </w:p>
    <w:p w:rsidR="002B1184" w:rsidRPr="00A75797" w:rsidRDefault="002B1184" w:rsidP="007E1502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Preben ønskede Anne til lykke</w:t>
      </w:r>
    </w:p>
    <w:p w:rsidR="003D124A" w:rsidRDefault="00BE04AE" w:rsidP="003D124A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Bestyrelsen marts</w:t>
      </w:r>
      <w:r w:rsidR="007D1AF1" w:rsidRPr="00A75797">
        <w:rPr>
          <w:rFonts w:ascii="Cambria" w:hAnsi="Cambria"/>
          <w:b/>
        </w:rPr>
        <w:t xml:space="preserve"> 2015</w:t>
      </w:r>
      <w:r w:rsidR="00B02A41" w:rsidRPr="00A75797">
        <w:rPr>
          <w:rFonts w:ascii="Cambria" w:hAnsi="Cambria"/>
          <w:b/>
        </w:rPr>
        <w:t xml:space="preserve"> </w:t>
      </w:r>
      <w:r w:rsidRPr="00A75797">
        <w:rPr>
          <w:rFonts w:ascii="Cambria" w:hAnsi="Cambria"/>
          <w:b/>
        </w:rPr>
        <w:t xml:space="preserve">er som </w:t>
      </w:r>
      <w:r w:rsidR="00B02A41" w:rsidRPr="00A75797">
        <w:rPr>
          <w:rFonts w:ascii="Cambria" w:hAnsi="Cambria"/>
          <w:b/>
        </w:rPr>
        <w:t>følgende:</w:t>
      </w:r>
    </w:p>
    <w:p w:rsidR="00A73316" w:rsidRPr="003D124A" w:rsidRDefault="003041F5" w:rsidP="003D124A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br/>
      </w:r>
      <w:r w:rsidR="004E0B90" w:rsidRPr="00A75797">
        <w:rPr>
          <w:rFonts w:ascii="Cambria" w:hAnsi="Cambria"/>
        </w:rPr>
        <w:t>Ole Juul Andersen</w:t>
      </w:r>
      <w:r w:rsidR="00A73316" w:rsidRPr="00A75797">
        <w:rPr>
          <w:rFonts w:ascii="Cambria" w:hAnsi="Cambria"/>
        </w:rPr>
        <w:t xml:space="preserve"> </w:t>
      </w:r>
      <w:r w:rsidR="00A73316" w:rsidRPr="00A75797">
        <w:rPr>
          <w:rFonts w:ascii="Cambria" w:hAnsi="Cambria"/>
        </w:rPr>
        <w:br/>
      </w:r>
      <w:smartTag w:uri="urn:schemas-microsoft-com:office:smarttags" w:element="PersonName">
        <w:smartTagPr>
          <w:attr w:name="ProductID" w:val="Runa Kofoed"/>
        </w:smartTagPr>
        <w:r w:rsidR="00A73316" w:rsidRPr="00A75797">
          <w:rPr>
            <w:rFonts w:ascii="Cambria" w:hAnsi="Cambria"/>
          </w:rPr>
          <w:t>Runa Kofoed</w:t>
        </w:r>
      </w:smartTag>
      <w:r w:rsidR="00A73316" w:rsidRPr="00A75797">
        <w:rPr>
          <w:rFonts w:ascii="Cambria" w:hAnsi="Cambria"/>
        </w:rPr>
        <w:t xml:space="preserve"> </w:t>
      </w:r>
    </w:p>
    <w:p w:rsidR="003A7297" w:rsidRPr="00A75797" w:rsidRDefault="007D747F" w:rsidP="003A7297">
      <w:pPr>
        <w:spacing w:after="0" w:line="240" w:lineRule="auto"/>
        <w:rPr>
          <w:rFonts w:ascii="Cambria" w:hAnsi="Cambria"/>
        </w:rPr>
      </w:pPr>
      <w:smartTag w:uri="urn:schemas-microsoft-com:office:smarttags" w:element="PersonName">
        <w:smartTagPr>
          <w:attr w:name="ProductID" w:val="Sigurd Jensen"/>
        </w:smartTagPr>
        <w:r w:rsidRPr="00A75797">
          <w:rPr>
            <w:rFonts w:ascii="Cambria" w:hAnsi="Cambria"/>
          </w:rPr>
          <w:t>Sigurd Jensen</w:t>
        </w:r>
      </w:smartTag>
      <w:r w:rsidR="003A7297" w:rsidRPr="00A75797">
        <w:rPr>
          <w:rFonts w:ascii="Cambria" w:hAnsi="Cambria"/>
        </w:rPr>
        <w:t xml:space="preserve"> </w:t>
      </w:r>
      <w:r w:rsidR="00E72404" w:rsidRPr="00A75797">
        <w:rPr>
          <w:rFonts w:ascii="Cambria" w:hAnsi="Cambria"/>
        </w:rPr>
        <w:br/>
      </w:r>
      <w:r w:rsidRPr="00A75797">
        <w:rPr>
          <w:rFonts w:ascii="Cambria" w:hAnsi="Cambria"/>
        </w:rPr>
        <w:t>Susanne Boye Ipsen</w:t>
      </w:r>
      <w:r w:rsidR="00C92952" w:rsidRPr="00A75797">
        <w:rPr>
          <w:rFonts w:ascii="Cambria" w:hAnsi="Cambria"/>
        </w:rPr>
        <w:br/>
      </w:r>
      <w:smartTag w:uri="urn:schemas-microsoft-com:office:smarttags" w:element="PersonName">
        <w:smartTagPr>
          <w:attr w:name="ProductID" w:val="Anne Lundgren Cloos"/>
        </w:smartTagPr>
        <w:r w:rsidRPr="00A75797">
          <w:rPr>
            <w:rFonts w:ascii="Cambria" w:hAnsi="Cambria"/>
          </w:rPr>
          <w:t>Anne Lundgren Cloos</w:t>
        </w:r>
      </w:smartTag>
      <w:r w:rsidR="003A7297" w:rsidRPr="00A75797">
        <w:rPr>
          <w:rFonts w:ascii="Cambria" w:hAnsi="Cambria"/>
        </w:rPr>
        <w:t xml:space="preserve"> </w:t>
      </w:r>
    </w:p>
    <w:p w:rsidR="007D1AF1" w:rsidRPr="00A75797" w:rsidRDefault="007D1AF1" w:rsidP="003A7297">
      <w:pPr>
        <w:spacing w:after="0" w:line="240" w:lineRule="auto"/>
        <w:rPr>
          <w:rFonts w:ascii="Cambria" w:hAnsi="Cambria"/>
        </w:rPr>
      </w:pPr>
    </w:p>
    <w:p w:rsidR="003A7297" w:rsidRPr="00A75797" w:rsidRDefault="00A73316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 </w:t>
      </w:r>
      <w:r w:rsidR="003F3A47" w:rsidRPr="00A75797">
        <w:rPr>
          <w:rFonts w:ascii="Cambria" w:hAnsi="Cambria"/>
        </w:rPr>
        <w:t>Suppleanter</w:t>
      </w:r>
      <w:r w:rsidR="00E72404" w:rsidRPr="00A75797">
        <w:rPr>
          <w:rFonts w:ascii="Cambria" w:hAnsi="Cambria"/>
        </w:rPr>
        <w:br/>
      </w:r>
      <w:r w:rsidR="00E72404" w:rsidRPr="00A75797">
        <w:rPr>
          <w:rFonts w:ascii="Cambria" w:hAnsi="Cambria"/>
        </w:rPr>
        <w:br/>
      </w:r>
      <w:r w:rsidR="00B02A41" w:rsidRPr="00A75797">
        <w:rPr>
          <w:rFonts w:ascii="Cambria" w:hAnsi="Cambria"/>
        </w:rPr>
        <w:t>Vibeke Bacher</w:t>
      </w:r>
      <w:r w:rsidRPr="00A75797">
        <w:rPr>
          <w:rFonts w:ascii="Cambria" w:hAnsi="Cambria"/>
        </w:rPr>
        <w:t xml:space="preserve"> genopstiller</w:t>
      </w:r>
      <w:r w:rsidR="003D124A">
        <w:rPr>
          <w:rFonts w:ascii="Cambria" w:hAnsi="Cambria"/>
        </w:rPr>
        <w:t xml:space="preserve"> - valgt</w:t>
      </w:r>
    </w:p>
    <w:p w:rsidR="002465ED" w:rsidRPr="00A75797" w:rsidRDefault="00E72404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br/>
      </w:r>
      <w:r w:rsidR="002465ED" w:rsidRPr="00A75797">
        <w:rPr>
          <w:rFonts w:ascii="Cambria" w:hAnsi="Cambria"/>
        </w:rPr>
        <w:t>Ing</w:t>
      </w:r>
      <w:r w:rsidR="00B02A41" w:rsidRPr="00A75797">
        <w:rPr>
          <w:rFonts w:ascii="Cambria" w:hAnsi="Cambria"/>
        </w:rPr>
        <w:t>er Møller Christensen</w:t>
      </w:r>
      <w:r w:rsidR="00A73316" w:rsidRPr="00A75797">
        <w:rPr>
          <w:rFonts w:ascii="Cambria" w:hAnsi="Cambria"/>
        </w:rPr>
        <w:t xml:space="preserve"> genopstiller</w:t>
      </w:r>
      <w:r w:rsidR="00B02A41" w:rsidRPr="00A75797">
        <w:rPr>
          <w:rFonts w:ascii="Cambria" w:hAnsi="Cambria"/>
        </w:rPr>
        <w:t xml:space="preserve"> </w:t>
      </w:r>
      <w:r w:rsidR="008C09D9">
        <w:rPr>
          <w:rFonts w:ascii="Cambria" w:hAnsi="Cambria"/>
        </w:rPr>
        <w:t>- valgt</w:t>
      </w:r>
    </w:p>
    <w:p w:rsidR="007E1502" w:rsidRPr="00A75797" w:rsidRDefault="007D1AF1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Bjørn Svejstrup genopstiller</w:t>
      </w:r>
      <w:r w:rsidR="003D124A">
        <w:rPr>
          <w:rFonts w:ascii="Cambria" w:hAnsi="Cambria"/>
        </w:rPr>
        <w:t xml:space="preserve"> - valgt</w:t>
      </w:r>
    </w:p>
    <w:p w:rsidR="007D1AF1" w:rsidRPr="00A75797" w:rsidRDefault="007D1AF1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Alle 3 blev valgt</w:t>
      </w:r>
    </w:p>
    <w:p w:rsidR="007D1AF1" w:rsidRPr="00A75797" w:rsidRDefault="007D1AF1" w:rsidP="003A7297">
      <w:pPr>
        <w:spacing w:after="0"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Punkt 7</w:t>
      </w:r>
    </w:p>
    <w:p w:rsidR="007D1AF1" w:rsidRPr="00A75797" w:rsidRDefault="002B1184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Ole: </w:t>
      </w:r>
      <w:r w:rsidR="007D1AF1" w:rsidRPr="00A75797">
        <w:rPr>
          <w:rFonts w:ascii="Cambria" w:hAnsi="Cambria"/>
        </w:rPr>
        <w:t xml:space="preserve">Ny vedtægt for foreningen på grund af </w:t>
      </w:r>
      <w:r w:rsidRPr="00A75797">
        <w:rPr>
          <w:rFonts w:ascii="Cambria" w:hAnsi="Cambria"/>
        </w:rPr>
        <w:t>Dansk Husflids konkurs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og </w:t>
      </w:r>
      <w:r w:rsidR="003D124A">
        <w:rPr>
          <w:rFonts w:ascii="Cambria" w:hAnsi="Cambria"/>
        </w:rPr>
        <w:t xml:space="preserve">at </w:t>
      </w:r>
      <w:r w:rsidRPr="00A75797">
        <w:rPr>
          <w:rFonts w:ascii="Cambria" w:hAnsi="Cambria"/>
        </w:rPr>
        <w:t>Netop har valgt</w:t>
      </w:r>
      <w:r w:rsidR="007D1AF1" w:rsidRPr="00A75797">
        <w:rPr>
          <w:rFonts w:ascii="Cambria" w:hAnsi="Cambria"/>
        </w:rPr>
        <w:t xml:space="preserve"> </w:t>
      </w:r>
      <w:r w:rsidR="003D124A">
        <w:rPr>
          <w:rFonts w:ascii="Cambria" w:hAnsi="Cambria"/>
        </w:rPr>
        <w:t xml:space="preserve">det </w:t>
      </w:r>
      <w:r w:rsidR="007D1AF1" w:rsidRPr="00A75797">
        <w:rPr>
          <w:rFonts w:ascii="Cambria" w:hAnsi="Cambria"/>
        </w:rPr>
        <w:t>nye navn Fora</w:t>
      </w:r>
      <w:r w:rsidRPr="00A75797">
        <w:rPr>
          <w:rFonts w:ascii="Cambria" w:hAnsi="Cambria"/>
        </w:rPr>
        <w:t>.</w:t>
      </w:r>
    </w:p>
    <w:p w:rsidR="002B1184" w:rsidRPr="00A75797" w:rsidRDefault="002B1184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 har fået tilsendt standa</w:t>
      </w:r>
      <w:r w:rsidR="003D124A">
        <w:rPr>
          <w:rFonts w:ascii="Cambria" w:hAnsi="Cambria"/>
        </w:rPr>
        <w:t>rtvedtægter fra Fora. Ole foreslår, at vi bruger</w:t>
      </w:r>
      <w:r w:rsidRPr="00A75797">
        <w:rPr>
          <w:rFonts w:ascii="Cambria" w:hAnsi="Cambria"/>
        </w:rPr>
        <w:t xml:space="preserve"> disse vedtægter.</w:t>
      </w:r>
    </w:p>
    <w:p w:rsidR="002B1184" w:rsidRPr="00A75797" w:rsidRDefault="002B1184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Ole har fx set, at der kan være flere end 5 medlemmer i bestyrelsen. </w:t>
      </w:r>
    </w:p>
    <w:p w:rsidR="005A684D" w:rsidRPr="00A75797" w:rsidRDefault="005A684D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 nævner § 13. den kunne være et diskussionsemne..</w:t>
      </w:r>
    </w:p>
    <w:p w:rsidR="005A684D" w:rsidRPr="00A75797" w:rsidRDefault="005A684D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 foreslår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at Formand og et medlem </w:t>
      </w:r>
      <w:r w:rsidR="003D124A">
        <w:rPr>
          <w:rFonts w:ascii="Cambria" w:hAnsi="Cambria"/>
        </w:rPr>
        <w:t xml:space="preserve">af bestyrelsen er på valg </w:t>
      </w:r>
      <w:r w:rsidRPr="00A75797">
        <w:rPr>
          <w:rFonts w:ascii="Cambria" w:hAnsi="Cambria"/>
        </w:rPr>
        <w:t>på lige år</w:t>
      </w:r>
      <w:r w:rsidR="003D124A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og næstformand og de andre på ulige år.</w:t>
      </w:r>
    </w:p>
    <w:p w:rsidR="005A684D" w:rsidRDefault="005A684D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Preben</w:t>
      </w:r>
      <w:r w:rsidR="003D124A">
        <w:rPr>
          <w:rFonts w:ascii="Cambria" w:hAnsi="Cambria"/>
        </w:rPr>
        <w:t xml:space="preserve"> foreslår at: til Fora slettes fra § 13.</w:t>
      </w:r>
    </w:p>
    <w:p w:rsidR="003D124A" w:rsidRPr="00A75797" w:rsidRDefault="003D124A" w:rsidP="003A729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Generalforsamlingen går ind for dette og retter § 13 til.</w:t>
      </w:r>
    </w:p>
    <w:p w:rsidR="003D124A" w:rsidRDefault="003D124A" w:rsidP="003A7297">
      <w:pPr>
        <w:spacing w:after="0" w:line="240" w:lineRule="auto"/>
        <w:rPr>
          <w:rFonts w:ascii="Cambria" w:hAnsi="Cambria"/>
        </w:rPr>
      </w:pPr>
    </w:p>
    <w:p w:rsidR="003D124A" w:rsidRDefault="005A684D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Hans Jørgen</w:t>
      </w:r>
      <w:r w:rsidR="003D124A">
        <w:rPr>
          <w:rFonts w:ascii="Cambria" w:hAnsi="Cambria"/>
        </w:rPr>
        <w:t xml:space="preserve"> spørger</w:t>
      </w:r>
      <w:r w:rsidRPr="00A75797">
        <w:rPr>
          <w:rFonts w:ascii="Cambria" w:hAnsi="Cambria"/>
        </w:rPr>
        <w:t xml:space="preserve">: Bestyrelsen skulle bestå af 8 personer? </w:t>
      </w:r>
      <w:r w:rsidR="003D124A">
        <w:rPr>
          <w:rFonts w:ascii="Cambria" w:hAnsi="Cambria"/>
        </w:rPr>
        <w:t xml:space="preserve">Hvad så ved </w:t>
      </w:r>
      <w:r w:rsidRPr="00A75797">
        <w:rPr>
          <w:rFonts w:ascii="Cambria" w:hAnsi="Cambria"/>
        </w:rPr>
        <w:t>stemmelighed</w:t>
      </w:r>
      <w:r w:rsidR="008C09D9">
        <w:rPr>
          <w:rFonts w:ascii="Cambria" w:hAnsi="Cambria"/>
        </w:rPr>
        <w:t>?</w:t>
      </w:r>
      <w:r w:rsidR="003D124A">
        <w:rPr>
          <w:rFonts w:ascii="Cambria" w:hAnsi="Cambria"/>
        </w:rPr>
        <w:t xml:space="preserve"> </w:t>
      </w:r>
    </w:p>
    <w:p w:rsidR="005A684D" w:rsidRPr="00A75797" w:rsidRDefault="003D124A" w:rsidP="003A729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Ingen kan huske, at der har været stemt, men i dette tilfælde </w:t>
      </w:r>
      <w:r w:rsidR="008C09D9">
        <w:rPr>
          <w:rFonts w:ascii="Cambria" w:hAnsi="Cambria"/>
        </w:rPr>
        <w:t>opgives emnet, som blev sat til afstemning.</w:t>
      </w:r>
      <w:r w:rsidR="005A684D" w:rsidRPr="00A75797">
        <w:rPr>
          <w:rFonts w:ascii="Cambria" w:hAnsi="Cambria"/>
        </w:rPr>
        <w:t xml:space="preserve"> </w:t>
      </w:r>
    </w:p>
    <w:p w:rsidR="005A684D" w:rsidRPr="00A75797" w:rsidRDefault="005A684D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Vibeke</w:t>
      </w:r>
      <w:r w:rsidR="008C09D9">
        <w:rPr>
          <w:rFonts w:ascii="Cambria" w:hAnsi="Cambria"/>
        </w:rPr>
        <w:t xml:space="preserve"> foreslår at:</w:t>
      </w:r>
      <w:r w:rsidR="008C09D9" w:rsidRPr="00A75797">
        <w:rPr>
          <w:rFonts w:ascii="Cambria" w:hAnsi="Cambria"/>
        </w:rPr>
        <w:t xml:space="preserve"> § 4</w:t>
      </w:r>
      <w:r w:rsidR="00E55D60" w:rsidRPr="00A75797">
        <w:rPr>
          <w:rFonts w:ascii="Cambria" w:hAnsi="Cambria"/>
        </w:rPr>
        <w:t xml:space="preserve"> i de nye erstattes af vores gamle</w:t>
      </w:r>
      <w:r w:rsidR="008C09D9" w:rsidRPr="00A75797">
        <w:rPr>
          <w:rFonts w:ascii="Cambria" w:hAnsi="Cambria"/>
        </w:rPr>
        <w:t xml:space="preserve"> § 4</w:t>
      </w:r>
      <w:r w:rsidR="00E55D60" w:rsidRPr="00A75797">
        <w:rPr>
          <w:rFonts w:ascii="Cambria" w:hAnsi="Cambria"/>
        </w:rPr>
        <w:t>.</w:t>
      </w:r>
      <w:r w:rsidR="008C09D9">
        <w:rPr>
          <w:rFonts w:ascii="Cambria" w:hAnsi="Cambria"/>
        </w:rPr>
        <w:t xml:space="preserve"> Begrundelse: Det formål passer bedre til vores forening.</w:t>
      </w:r>
    </w:p>
    <w:p w:rsidR="00E55D60" w:rsidRPr="00A75797" w:rsidRDefault="008C09D9" w:rsidP="003A729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Generalforsamlingen gik ind for dette. </w:t>
      </w:r>
    </w:p>
    <w:p w:rsidR="00E55D60" w:rsidRPr="00A75797" w:rsidRDefault="00E55D60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>Generalforsamlingen vedtog med disse ændringer at anvende vedtægter fra Fora</w:t>
      </w:r>
    </w:p>
    <w:p w:rsidR="00E55D60" w:rsidRPr="00A75797" w:rsidRDefault="00E55D60" w:rsidP="003A7297">
      <w:pPr>
        <w:spacing w:after="0" w:line="240" w:lineRule="auto"/>
        <w:rPr>
          <w:rFonts w:ascii="Cambria" w:hAnsi="Cambria"/>
        </w:rPr>
      </w:pPr>
    </w:p>
    <w:p w:rsidR="003A7297" w:rsidRPr="00A75797" w:rsidRDefault="007D1AF1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t>Punkt 8</w:t>
      </w:r>
      <w:r w:rsidR="00C3406E" w:rsidRPr="00A75797">
        <w:rPr>
          <w:rFonts w:ascii="Cambria" w:hAnsi="Cambria"/>
          <w:b/>
        </w:rPr>
        <w:t>: Valg af revisor og revisorsuppleant</w:t>
      </w:r>
      <w:r w:rsidR="00C92952" w:rsidRPr="00A75797">
        <w:rPr>
          <w:rFonts w:ascii="Cambria" w:hAnsi="Cambria"/>
          <w:b/>
        </w:rPr>
        <w:br/>
      </w:r>
      <w:r w:rsidR="00775220" w:rsidRPr="00A75797">
        <w:rPr>
          <w:rFonts w:ascii="Cambria" w:hAnsi="Cambria"/>
        </w:rPr>
        <w:t xml:space="preserve">På valg </w:t>
      </w:r>
      <w:r w:rsidR="00D455D1" w:rsidRPr="00A75797">
        <w:rPr>
          <w:rFonts w:ascii="Cambria" w:hAnsi="Cambria"/>
        </w:rPr>
        <w:t xml:space="preserve">er: </w:t>
      </w:r>
      <w:r w:rsidR="00FF1188" w:rsidRPr="00A75797">
        <w:rPr>
          <w:rFonts w:ascii="Cambria" w:hAnsi="Cambria"/>
        </w:rPr>
        <w:t xml:space="preserve">Revisor Inge </w:t>
      </w:r>
      <w:r w:rsidR="001447A2" w:rsidRPr="00A75797">
        <w:rPr>
          <w:rFonts w:ascii="Cambria" w:hAnsi="Cambria"/>
        </w:rPr>
        <w:t xml:space="preserve">Juul </w:t>
      </w:r>
      <w:r w:rsidR="00FF1188" w:rsidRPr="00A75797">
        <w:rPr>
          <w:rFonts w:ascii="Cambria" w:hAnsi="Cambria"/>
        </w:rPr>
        <w:t xml:space="preserve">Knudsen </w:t>
      </w:r>
      <w:r w:rsidR="002465ED" w:rsidRPr="00A75797">
        <w:rPr>
          <w:rFonts w:ascii="Cambria" w:hAnsi="Cambria"/>
        </w:rPr>
        <w:t>modtager genvalg</w:t>
      </w:r>
      <w:r w:rsidR="008C09D9">
        <w:rPr>
          <w:rFonts w:ascii="Cambria" w:hAnsi="Cambria"/>
        </w:rPr>
        <w:t xml:space="preserve"> - valgt</w:t>
      </w:r>
    </w:p>
    <w:p w:rsidR="003A7297" w:rsidRPr="00A75797" w:rsidRDefault="001447A2" w:rsidP="003A7297">
      <w:pPr>
        <w:spacing w:after="0" w:line="240" w:lineRule="auto"/>
        <w:rPr>
          <w:rFonts w:ascii="Cambria" w:hAnsi="Cambria"/>
        </w:rPr>
      </w:pPr>
      <w:r w:rsidRPr="00A75797">
        <w:rPr>
          <w:rFonts w:ascii="Cambria" w:hAnsi="Cambria"/>
        </w:rPr>
        <w:t xml:space="preserve">Revisorsuppleant </w:t>
      </w:r>
    </w:p>
    <w:p w:rsidR="002465ED" w:rsidRPr="00A75797" w:rsidRDefault="002465ED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Hans Jørgen Jensen</w:t>
      </w:r>
      <w:r w:rsidR="003A7297" w:rsidRPr="00A75797">
        <w:rPr>
          <w:rFonts w:ascii="Cambria" w:hAnsi="Cambria"/>
        </w:rPr>
        <w:t xml:space="preserve"> </w:t>
      </w:r>
      <w:r w:rsidR="008C09D9">
        <w:rPr>
          <w:rFonts w:ascii="Cambria" w:hAnsi="Cambria"/>
        </w:rPr>
        <w:t>modtager genvalgt - valgt</w:t>
      </w:r>
    </w:p>
    <w:p w:rsidR="003A7297" w:rsidRPr="00A75797" w:rsidRDefault="003A7297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Bestyrelsen konstituerer sig på det første bestyrelsesmøde efter generalforsamlingen</w:t>
      </w:r>
    </w:p>
    <w:p w:rsidR="00E55D60" w:rsidRPr="00A75797" w:rsidRDefault="00C3406E" w:rsidP="007D1AF1">
      <w:pPr>
        <w:spacing w:line="240" w:lineRule="auto"/>
        <w:rPr>
          <w:rFonts w:ascii="Cambria" w:hAnsi="Cambria"/>
          <w:b/>
        </w:rPr>
      </w:pPr>
      <w:r w:rsidRPr="00A75797">
        <w:rPr>
          <w:rFonts w:ascii="Cambria" w:hAnsi="Cambria"/>
          <w:b/>
        </w:rPr>
        <w:t>Punkt 8: Eventuelt</w:t>
      </w:r>
    </w:p>
    <w:p w:rsidR="00E55D60" w:rsidRPr="00A75797" w:rsidRDefault="00E55D60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  <w:b/>
        </w:rPr>
        <w:lastRenderedPageBreak/>
        <w:t>Vibeke P:</w:t>
      </w:r>
    </w:p>
    <w:p w:rsidR="008C09D9" w:rsidRDefault="008C09D9" w:rsidP="007D1A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</w:t>
      </w:r>
      <w:r w:rsidR="00E55D60" w:rsidRPr="00A75797">
        <w:rPr>
          <w:rFonts w:ascii="Cambria" w:hAnsi="Cambria"/>
        </w:rPr>
        <w:t>ogle er utilfredse om, ikke at høre, hvad der sker</w:t>
      </w:r>
      <w:r>
        <w:rPr>
          <w:rFonts w:ascii="Cambria" w:hAnsi="Cambria"/>
        </w:rPr>
        <w:t xml:space="preserve"> i foreningen</w:t>
      </w:r>
      <w:r w:rsidR="00E55D60" w:rsidRPr="00A75797">
        <w:rPr>
          <w:rFonts w:ascii="Cambria" w:hAnsi="Cambria"/>
        </w:rPr>
        <w:t xml:space="preserve">, sender Vibeke P </w:t>
      </w:r>
      <w:r>
        <w:rPr>
          <w:rFonts w:ascii="Cambria" w:hAnsi="Cambria"/>
        </w:rPr>
        <w:t xml:space="preserve">altid besked </w:t>
      </w:r>
      <w:r w:rsidR="00E55D60" w:rsidRPr="00A75797">
        <w:rPr>
          <w:rFonts w:ascii="Cambria" w:hAnsi="Cambria"/>
        </w:rPr>
        <w:t>videre til holdet.</w:t>
      </w:r>
    </w:p>
    <w:p w:rsidR="00E55D60" w:rsidRPr="00A75797" w:rsidRDefault="00E55D60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Vibeke P er utilfreds med pjece</w:t>
      </w:r>
      <w:r w:rsidR="008C09D9">
        <w:rPr>
          <w:rFonts w:ascii="Cambria" w:hAnsi="Cambria"/>
        </w:rPr>
        <w:t>, som er mangelfuld. Vibeke P</w:t>
      </w:r>
      <w:r w:rsidRPr="00A75797">
        <w:rPr>
          <w:rFonts w:ascii="Cambria" w:hAnsi="Cambria"/>
        </w:rPr>
        <w:t xml:space="preserve"> vil gerne hjælpe med at lave pjece</w:t>
      </w:r>
    </w:p>
    <w:p w:rsidR="00E55D60" w:rsidRPr="00A75797" w:rsidRDefault="008C09D9" w:rsidP="007D1A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Hans Jørgen</w:t>
      </w:r>
      <w:r w:rsidR="00E55D60" w:rsidRPr="00A75797">
        <w:rPr>
          <w:rFonts w:ascii="Cambria" w:hAnsi="Cambria"/>
        </w:rPr>
        <w:t xml:space="preserve"> takker for arbejdet i bestyrelsen.</w:t>
      </w:r>
    </w:p>
    <w:p w:rsidR="00E55D60" w:rsidRPr="00A75797" w:rsidRDefault="00E55D60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Der er for mange i onsdagscaf</w:t>
      </w:r>
      <w:r w:rsidR="008C09D9">
        <w:rPr>
          <w:rFonts w:ascii="Cambria" w:hAnsi="Cambria"/>
        </w:rPr>
        <w:t>een. Lige nu er der venteliste</w:t>
      </w:r>
    </w:p>
    <w:p w:rsidR="001741B9" w:rsidRPr="00A75797" w:rsidRDefault="00E55D60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Lars</w:t>
      </w:r>
      <w:r w:rsidR="008C09D9">
        <w:rPr>
          <w:rFonts w:ascii="Cambria" w:hAnsi="Cambria"/>
        </w:rPr>
        <w:t>: Onsdagscafeen</w:t>
      </w:r>
      <w:r w:rsidRPr="00A75797">
        <w:rPr>
          <w:rFonts w:ascii="Cambria" w:hAnsi="Cambria"/>
        </w:rPr>
        <w:t xml:space="preserve"> er en stor succes</w:t>
      </w:r>
      <w:r w:rsidR="001741B9" w:rsidRPr="00A75797">
        <w:rPr>
          <w:rFonts w:ascii="Cambria" w:hAnsi="Cambria"/>
        </w:rPr>
        <w:t>. Kunne der sidde nogle i rummet ved siden af trædrejeholdet? Vibeke P mener ikke, at det kan lade sig gøre.</w:t>
      </w:r>
    </w:p>
    <w:p w:rsidR="001741B9" w:rsidRPr="00A75797" w:rsidRDefault="008C09D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Finn:</w:t>
      </w:r>
      <w:r w:rsidR="001741B9" w:rsidRPr="00A75797">
        <w:rPr>
          <w:rFonts w:ascii="Cambria" w:hAnsi="Cambria"/>
        </w:rPr>
        <w:t xml:space="preserve"> Synes ikke at der er en sammenhæng i foreningen. Der sendes ikke nok informati</w:t>
      </w:r>
      <w:r>
        <w:rPr>
          <w:rFonts w:ascii="Cambria" w:hAnsi="Cambria"/>
        </w:rPr>
        <w:t>on u</w:t>
      </w:r>
      <w:r w:rsidR="001741B9" w:rsidRPr="00A75797">
        <w:rPr>
          <w:rFonts w:ascii="Cambria" w:hAnsi="Cambria"/>
        </w:rPr>
        <w:t>d i foreningen. Kunne der komme nyheder ud hver måned? Der er dårlig kommunikation imellem holdene.</w:t>
      </w:r>
    </w:p>
    <w:p w:rsidR="008C09D9" w:rsidRDefault="008C09D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Ole:</w:t>
      </w:r>
      <w:r w:rsidR="001741B9" w:rsidRPr="00A7579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Sammenlignede SH med </w:t>
      </w:r>
      <w:r w:rsidR="001741B9" w:rsidRPr="00A75797">
        <w:rPr>
          <w:rFonts w:ascii="Cambria" w:hAnsi="Cambria"/>
        </w:rPr>
        <w:t>Finland</w:t>
      </w:r>
      <w:r>
        <w:rPr>
          <w:rFonts w:ascii="Cambria" w:hAnsi="Cambria"/>
        </w:rPr>
        <w:t>. Det land</w:t>
      </w:r>
      <w:r w:rsidR="001741B9" w:rsidRPr="00A75797">
        <w:rPr>
          <w:rFonts w:ascii="Cambria" w:hAnsi="Cambria"/>
        </w:rPr>
        <w:t xml:space="preserve"> har mange søer med skibe, som sejler rundt hver for sig. </w:t>
      </w:r>
    </w:p>
    <w:p w:rsidR="001741B9" w:rsidRPr="00A75797" w:rsidRDefault="001741B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 kan ikke vi</w:t>
      </w:r>
      <w:r w:rsidR="008C09D9">
        <w:rPr>
          <w:rFonts w:ascii="Cambria" w:hAnsi="Cambria"/>
        </w:rPr>
        <w:t>de, hvad der sker på hvert hold og kan derfor ikke sende information ud.</w:t>
      </w:r>
      <w:r w:rsidRPr="00A75797">
        <w:rPr>
          <w:rFonts w:ascii="Cambria" w:hAnsi="Cambria"/>
        </w:rPr>
        <w:t xml:space="preserve"> </w:t>
      </w:r>
    </w:p>
    <w:p w:rsidR="001741B9" w:rsidRPr="00A75797" w:rsidRDefault="008C09D9" w:rsidP="007D1AF1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Vibeke P: D</w:t>
      </w:r>
      <w:r w:rsidR="001741B9" w:rsidRPr="00A75797">
        <w:rPr>
          <w:rFonts w:ascii="Cambria" w:hAnsi="Cambria"/>
        </w:rPr>
        <w:t>er ma</w:t>
      </w:r>
      <w:r>
        <w:rPr>
          <w:rFonts w:ascii="Cambria" w:hAnsi="Cambria"/>
        </w:rPr>
        <w:t>ngler tovholdernavne på holdene på den pjece, som blev delt ud på Helsingørmessen</w:t>
      </w:r>
    </w:p>
    <w:p w:rsidR="001741B9" w:rsidRPr="00A75797" w:rsidRDefault="001741B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Ole: 91 har betal</w:t>
      </w:r>
      <w:r w:rsidR="008C09D9">
        <w:rPr>
          <w:rFonts w:ascii="Cambria" w:hAnsi="Cambria"/>
        </w:rPr>
        <w:t xml:space="preserve"> kontingen</w:t>
      </w:r>
      <w:r w:rsidRPr="00A75797">
        <w:rPr>
          <w:rFonts w:ascii="Cambria" w:hAnsi="Cambria"/>
        </w:rPr>
        <w:t>t. Heraf har 10 ikke mail.</w:t>
      </w:r>
    </w:p>
    <w:p w:rsidR="001741B9" w:rsidRPr="00A75797" w:rsidRDefault="008C09D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Susanne:</w:t>
      </w:r>
      <w:r w:rsidR="001741B9" w:rsidRPr="00A75797">
        <w:rPr>
          <w:rFonts w:ascii="Cambria" w:hAnsi="Cambria"/>
        </w:rPr>
        <w:t xml:space="preserve"> Kunne hver aktivitet lave en folder? </w:t>
      </w:r>
    </w:p>
    <w:p w:rsidR="001741B9" w:rsidRPr="00A75797" w:rsidRDefault="001741B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Anne: Keld har lavet et hårdt arbejde</w:t>
      </w:r>
      <w:r w:rsidR="008C09D9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så det er </w:t>
      </w:r>
      <w:r w:rsidR="008C09D9">
        <w:rPr>
          <w:rFonts w:ascii="Cambria" w:hAnsi="Cambria"/>
        </w:rPr>
        <w:t>”</w:t>
      </w:r>
      <w:r w:rsidRPr="00A75797">
        <w:rPr>
          <w:rFonts w:ascii="Cambria" w:hAnsi="Cambria"/>
        </w:rPr>
        <w:t>øv</w:t>
      </w:r>
      <w:r w:rsidR="008C09D9">
        <w:rPr>
          <w:rFonts w:ascii="Cambria" w:hAnsi="Cambria"/>
        </w:rPr>
        <w:t>”</w:t>
      </w:r>
      <w:r w:rsidRPr="00A75797">
        <w:rPr>
          <w:rFonts w:ascii="Cambria" w:hAnsi="Cambria"/>
        </w:rPr>
        <w:t xml:space="preserve"> med sure bemærkninger</w:t>
      </w:r>
    </w:p>
    <w:p w:rsidR="001741B9" w:rsidRPr="00A75797" w:rsidRDefault="001741B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Inge</w:t>
      </w:r>
      <w:r w:rsidR="008C09D9">
        <w:rPr>
          <w:rFonts w:ascii="Cambria" w:hAnsi="Cambria"/>
        </w:rPr>
        <w:t>: D</w:t>
      </w:r>
      <w:r w:rsidRPr="00A75797">
        <w:rPr>
          <w:rFonts w:ascii="Cambria" w:hAnsi="Cambria"/>
        </w:rPr>
        <w:t>et hele er frivilligt arbejde</w:t>
      </w:r>
      <w:r w:rsidR="008C09D9">
        <w:rPr>
          <w:rFonts w:ascii="Cambria" w:hAnsi="Cambria"/>
        </w:rPr>
        <w:t>,</w:t>
      </w:r>
      <w:r w:rsidRPr="00A75797">
        <w:rPr>
          <w:rFonts w:ascii="Cambria" w:hAnsi="Cambria"/>
        </w:rPr>
        <w:t xml:space="preserve"> det bør man tænke på</w:t>
      </w:r>
    </w:p>
    <w:p w:rsidR="001741B9" w:rsidRPr="00A75797" w:rsidRDefault="001741B9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Brigitte: Man kunne holde en sommerfest med grill m m</w:t>
      </w:r>
      <w:r w:rsidR="008C09D9">
        <w:rPr>
          <w:rFonts w:ascii="Cambria" w:hAnsi="Cambria"/>
        </w:rPr>
        <w:t xml:space="preserve"> for at skabe sammenhold.</w:t>
      </w:r>
    </w:p>
    <w:p w:rsidR="00A500E7" w:rsidRPr="00A75797" w:rsidRDefault="00A500E7" w:rsidP="007D1A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Preben: Det er fint, at Keld har lavet en pjece.</w:t>
      </w:r>
    </w:p>
    <w:p w:rsidR="008C09D9" w:rsidRDefault="008C09D9" w:rsidP="007D1AF1">
      <w:pPr>
        <w:spacing w:line="240" w:lineRule="auto"/>
        <w:rPr>
          <w:rFonts w:ascii="Cambria" w:hAnsi="Cambria"/>
          <w:b/>
        </w:rPr>
      </w:pPr>
    </w:p>
    <w:p w:rsidR="004E1301" w:rsidRPr="008C09D9" w:rsidRDefault="00A500E7" w:rsidP="007D1AF1">
      <w:pPr>
        <w:spacing w:line="240" w:lineRule="auto"/>
        <w:rPr>
          <w:rFonts w:ascii="Cambria" w:hAnsi="Cambria"/>
        </w:rPr>
      </w:pPr>
      <w:r w:rsidRPr="008C09D9">
        <w:rPr>
          <w:rFonts w:ascii="Cambria" w:hAnsi="Cambria"/>
        </w:rPr>
        <w:t>Ole</w:t>
      </w:r>
      <w:r w:rsidR="008C09D9">
        <w:rPr>
          <w:rFonts w:ascii="Cambria" w:hAnsi="Cambria"/>
        </w:rPr>
        <w:t xml:space="preserve"> sluttede punktet med at takke for</w:t>
      </w:r>
      <w:r w:rsidRPr="008C09D9">
        <w:rPr>
          <w:rFonts w:ascii="Cambria" w:hAnsi="Cambria"/>
        </w:rPr>
        <w:t xml:space="preserve"> god ro og orden</w:t>
      </w:r>
      <w:r w:rsidR="008C09D9">
        <w:rPr>
          <w:rFonts w:ascii="Cambria" w:hAnsi="Cambria"/>
        </w:rPr>
        <w:t xml:space="preserve"> samt</w:t>
      </w:r>
      <w:r w:rsidRPr="008C09D9">
        <w:rPr>
          <w:rFonts w:ascii="Cambria" w:hAnsi="Cambria"/>
        </w:rPr>
        <w:t xml:space="preserve"> </w:t>
      </w:r>
      <w:r w:rsidR="008C09D9" w:rsidRPr="008C09D9">
        <w:rPr>
          <w:rFonts w:ascii="Cambria" w:hAnsi="Cambria"/>
        </w:rPr>
        <w:t>tak</w:t>
      </w:r>
      <w:r w:rsidR="008C09D9">
        <w:rPr>
          <w:rFonts w:ascii="Cambria" w:hAnsi="Cambria"/>
        </w:rPr>
        <w:t xml:space="preserve">ke </w:t>
      </w:r>
      <w:r w:rsidR="008C09D9" w:rsidRPr="008C09D9">
        <w:rPr>
          <w:rFonts w:ascii="Cambria" w:hAnsi="Cambria"/>
        </w:rPr>
        <w:t>Lars</w:t>
      </w:r>
      <w:r w:rsidR="008C09D9">
        <w:rPr>
          <w:rFonts w:ascii="Cambria" w:hAnsi="Cambria"/>
        </w:rPr>
        <w:t xml:space="preserve"> for veludført arbejde.</w:t>
      </w:r>
      <w:r w:rsidR="00C92952" w:rsidRPr="008C09D9">
        <w:rPr>
          <w:rFonts w:ascii="Cambria" w:hAnsi="Cambria"/>
        </w:rPr>
        <w:br/>
      </w:r>
    </w:p>
    <w:p w:rsidR="00BA489D" w:rsidRPr="008C09D9" w:rsidRDefault="00B02A41" w:rsidP="003548F1">
      <w:pPr>
        <w:spacing w:line="240" w:lineRule="auto"/>
        <w:rPr>
          <w:rFonts w:ascii="Cambria" w:hAnsi="Cambria"/>
        </w:rPr>
      </w:pPr>
      <w:r w:rsidRPr="008C09D9">
        <w:rPr>
          <w:rFonts w:ascii="Cambria" w:hAnsi="Cambria"/>
        </w:rPr>
        <w:t>Dirigenten takkede</w:t>
      </w:r>
      <w:r w:rsidR="00CB0C01" w:rsidRPr="008C09D9">
        <w:rPr>
          <w:rFonts w:ascii="Cambria" w:hAnsi="Cambria"/>
        </w:rPr>
        <w:t xml:space="preserve"> for god ro og orden</w:t>
      </w:r>
      <w:r w:rsidR="00C92952" w:rsidRPr="008C09D9">
        <w:rPr>
          <w:rFonts w:ascii="Cambria" w:hAnsi="Cambria"/>
        </w:rPr>
        <w:br/>
      </w:r>
    </w:p>
    <w:p w:rsidR="001804B6" w:rsidRPr="00A75797" w:rsidRDefault="00B566A4" w:rsidP="003548F1">
      <w:pPr>
        <w:spacing w:line="240" w:lineRule="auto"/>
        <w:rPr>
          <w:rFonts w:ascii="Cambria" w:hAnsi="Cambria"/>
        </w:rPr>
      </w:pPr>
      <w:r w:rsidRPr="00A75797">
        <w:rPr>
          <w:rFonts w:ascii="Cambria" w:hAnsi="Cambria"/>
        </w:rPr>
        <w:t>Ref. Vibeke</w:t>
      </w:r>
    </w:p>
    <w:sectPr w:rsidR="001804B6" w:rsidRPr="00A75797" w:rsidSect="00C929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061"/>
    <w:multiLevelType w:val="hybridMultilevel"/>
    <w:tmpl w:val="FDEE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8A1"/>
    <w:multiLevelType w:val="hybridMultilevel"/>
    <w:tmpl w:val="194A6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3406E"/>
    <w:rsid w:val="000653CD"/>
    <w:rsid w:val="000665F0"/>
    <w:rsid w:val="0007608E"/>
    <w:rsid w:val="00084833"/>
    <w:rsid w:val="000A6E43"/>
    <w:rsid w:val="000E41E7"/>
    <w:rsid w:val="00104553"/>
    <w:rsid w:val="001211E3"/>
    <w:rsid w:val="001447A2"/>
    <w:rsid w:val="00163876"/>
    <w:rsid w:val="001741B9"/>
    <w:rsid w:val="001804B6"/>
    <w:rsid w:val="001D260E"/>
    <w:rsid w:val="00213C75"/>
    <w:rsid w:val="002465ED"/>
    <w:rsid w:val="0029195A"/>
    <w:rsid w:val="002A2B32"/>
    <w:rsid w:val="002B1184"/>
    <w:rsid w:val="002B22CE"/>
    <w:rsid w:val="002B28C8"/>
    <w:rsid w:val="003041F5"/>
    <w:rsid w:val="00312DDA"/>
    <w:rsid w:val="00340F9B"/>
    <w:rsid w:val="003548F1"/>
    <w:rsid w:val="003A3C22"/>
    <w:rsid w:val="003A7297"/>
    <w:rsid w:val="003D124A"/>
    <w:rsid w:val="003E5584"/>
    <w:rsid w:val="003F3A47"/>
    <w:rsid w:val="00407100"/>
    <w:rsid w:val="00450D1F"/>
    <w:rsid w:val="00473A74"/>
    <w:rsid w:val="004E092F"/>
    <w:rsid w:val="004E0B90"/>
    <w:rsid w:val="004E1301"/>
    <w:rsid w:val="004F3C3D"/>
    <w:rsid w:val="005238F8"/>
    <w:rsid w:val="00553A66"/>
    <w:rsid w:val="00573512"/>
    <w:rsid w:val="00595675"/>
    <w:rsid w:val="005A684D"/>
    <w:rsid w:val="005D6F9D"/>
    <w:rsid w:val="00606000"/>
    <w:rsid w:val="006060AE"/>
    <w:rsid w:val="00611C16"/>
    <w:rsid w:val="00613DC8"/>
    <w:rsid w:val="00626E74"/>
    <w:rsid w:val="00665954"/>
    <w:rsid w:val="006A2443"/>
    <w:rsid w:val="006A37F7"/>
    <w:rsid w:val="006B2E84"/>
    <w:rsid w:val="00775220"/>
    <w:rsid w:val="00781D42"/>
    <w:rsid w:val="007C181C"/>
    <w:rsid w:val="007C3E79"/>
    <w:rsid w:val="007D1AF1"/>
    <w:rsid w:val="007D747F"/>
    <w:rsid w:val="007E1502"/>
    <w:rsid w:val="00814933"/>
    <w:rsid w:val="00843B9F"/>
    <w:rsid w:val="00860396"/>
    <w:rsid w:val="00864D36"/>
    <w:rsid w:val="00887026"/>
    <w:rsid w:val="008C09D9"/>
    <w:rsid w:val="008E7230"/>
    <w:rsid w:val="008F1CA1"/>
    <w:rsid w:val="0095511C"/>
    <w:rsid w:val="009935A3"/>
    <w:rsid w:val="009A3C28"/>
    <w:rsid w:val="009F5180"/>
    <w:rsid w:val="00A3440C"/>
    <w:rsid w:val="00A500E7"/>
    <w:rsid w:val="00A521D9"/>
    <w:rsid w:val="00A73316"/>
    <w:rsid w:val="00A75797"/>
    <w:rsid w:val="00A76CFA"/>
    <w:rsid w:val="00A773C1"/>
    <w:rsid w:val="00A81F9C"/>
    <w:rsid w:val="00A97B3E"/>
    <w:rsid w:val="00AE4051"/>
    <w:rsid w:val="00B01813"/>
    <w:rsid w:val="00B018C7"/>
    <w:rsid w:val="00B022D5"/>
    <w:rsid w:val="00B02A41"/>
    <w:rsid w:val="00B110E1"/>
    <w:rsid w:val="00B566A4"/>
    <w:rsid w:val="00BA489D"/>
    <w:rsid w:val="00BD6148"/>
    <w:rsid w:val="00BE04AE"/>
    <w:rsid w:val="00BE343E"/>
    <w:rsid w:val="00C01505"/>
    <w:rsid w:val="00C13B67"/>
    <w:rsid w:val="00C3406E"/>
    <w:rsid w:val="00C35977"/>
    <w:rsid w:val="00C92952"/>
    <w:rsid w:val="00CB0C01"/>
    <w:rsid w:val="00CF2E41"/>
    <w:rsid w:val="00D13130"/>
    <w:rsid w:val="00D455D1"/>
    <w:rsid w:val="00D518C5"/>
    <w:rsid w:val="00D7472E"/>
    <w:rsid w:val="00E34099"/>
    <w:rsid w:val="00E55D60"/>
    <w:rsid w:val="00E72404"/>
    <w:rsid w:val="00E757DF"/>
    <w:rsid w:val="00E7657B"/>
    <w:rsid w:val="00E813CF"/>
    <w:rsid w:val="00E91552"/>
    <w:rsid w:val="00E96544"/>
    <w:rsid w:val="00EA1E96"/>
    <w:rsid w:val="00EA680F"/>
    <w:rsid w:val="00F27E8C"/>
    <w:rsid w:val="00F6736B"/>
    <w:rsid w:val="00FC0D36"/>
    <w:rsid w:val="00FD29B7"/>
    <w:rsid w:val="00FD3E27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B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473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473A74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473A7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link w:val="Overskrift2"/>
    <w:rsid w:val="00473A74"/>
    <w:rPr>
      <w:rFonts w:ascii="Times New Roman" w:eastAsia="Times New Roman" w:hAnsi="Times New Roman" w:cs="Times New Roman"/>
      <w:sz w:val="32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D747F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CF2E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2E41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CF2E4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2E4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F2E41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2E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generalforsamling i Snekkersten Husflidsforening</vt:lpstr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generalforsamling i Snekkersten Husflidsforening</dc:title>
  <dc:creator>Vibeke</dc:creator>
  <cp:lastModifiedBy>Bjørn Svejstrup</cp:lastModifiedBy>
  <cp:revision>2</cp:revision>
  <dcterms:created xsi:type="dcterms:W3CDTF">2019-01-11T10:47:00Z</dcterms:created>
  <dcterms:modified xsi:type="dcterms:W3CDTF">2019-01-11T10:47:00Z</dcterms:modified>
</cp:coreProperties>
</file>