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E7" w:rsidRPr="00DB71DF" w:rsidRDefault="003F0F23" w:rsidP="003548F1">
      <w:pPr>
        <w:spacing w:line="240" w:lineRule="auto"/>
        <w:jc w:val="center"/>
        <w:rPr>
          <w:b/>
          <w:sz w:val="24"/>
          <w:szCs w:val="24"/>
        </w:rPr>
      </w:pPr>
      <w:r w:rsidRPr="00DB71DF">
        <w:rPr>
          <w:b/>
          <w:sz w:val="24"/>
          <w:szCs w:val="24"/>
        </w:rPr>
        <w:t>Indkaldelse til G</w:t>
      </w:r>
      <w:r w:rsidR="00C3406E" w:rsidRPr="00DB71DF">
        <w:rPr>
          <w:b/>
          <w:sz w:val="24"/>
          <w:szCs w:val="24"/>
        </w:rPr>
        <w:t xml:space="preserve">eneralforsamling i Snekkersten </w:t>
      </w:r>
      <w:smartTag w:uri="urn:schemas-microsoft-com:office:smarttags" w:element="PersonName">
        <w:r w:rsidR="00C3406E" w:rsidRPr="00DB71DF">
          <w:rPr>
            <w:b/>
            <w:sz w:val="24"/>
            <w:szCs w:val="24"/>
          </w:rPr>
          <w:t>Husflid</w:t>
        </w:r>
      </w:smartTag>
    </w:p>
    <w:p w:rsidR="000E41E7" w:rsidRPr="00DB71DF" w:rsidRDefault="00D44697" w:rsidP="003041F5">
      <w:pPr>
        <w:spacing w:line="240" w:lineRule="auto"/>
        <w:jc w:val="center"/>
        <w:rPr>
          <w:b/>
          <w:sz w:val="24"/>
          <w:szCs w:val="24"/>
        </w:rPr>
      </w:pPr>
      <w:r w:rsidRPr="00DB71DF">
        <w:rPr>
          <w:b/>
          <w:sz w:val="24"/>
          <w:szCs w:val="24"/>
        </w:rPr>
        <w:t>Den tirsda</w:t>
      </w:r>
      <w:r w:rsidR="009E3231" w:rsidRPr="00DB71DF">
        <w:rPr>
          <w:b/>
          <w:sz w:val="24"/>
          <w:szCs w:val="24"/>
        </w:rPr>
        <w:t xml:space="preserve">g </w:t>
      </w:r>
      <w:r w:rsidRPr="00DB71DF">
        <w:rPr>
          <w:b/>
          <w:sz w:val="24"/>
          <w:szCs w:val="24"/>
        </w:rPr>
        <w:t>29. marts</w:t>
      </w:r>
      <w:r w:rsidR="003F0F23" w:rsidRPr="00DB71DF">
        <w:rPr>
          <w:b/>
          <w:sz w:val="24"/>
          <w:szCs w:val="24"/>
        </w:rPr>
        <w:t xml:space="preserve"> 2016 kl. 19</w:t>
      </w:r>
    </w:p>
    <w:p w:rsidR="00485D51" w:rsidRPr="00DB71DF" w:rsidRDefault="00C3406E" w:rsidP="00EA0ACB">
      <w:pPr>
        <w:rPr>
          <w:b/>
          <w:sz w:val="24"/>
          <w:szCs w:val="24"/>
        </w:rPr>
      </w:pPr>
      <w:r w:rsidRPr="00DB71DF">
        <w:rPr>
          <w:b/>
          <w:sz w:val="24"/>
          <w:szCs w:val="24"/>
        </w:rPr>
        <w:t xml:space="preserve">Punkt 1: </w:t>
      </w:r>
    </w:p>
    <w:p w:rsidR="00EA0ACB" w:rsidRPr="00DB71DF" w:rsidRDefault="00C3406E" w:rsidP="00EA0ACB">
      <w:pPr>
        <w:rPr>
          <w:sz w:val="24"/>
          <w:szCs w:val="24"/>
        </w:rPr>
      </w:pPr>
      <w:r w:rsidRPr="00DB71DF">
        <w:rPr>
          <w:sz w:val="24"/>
          <w:szCs w:val="24"/>
        </w:rPr>
        <w:t>Valg af dirigent</w:t>
      </w:r>
      <w:r w:rsidR="00EA1E96" w:rsidRPr="00DB71DF">
        <w:rPr>
          <w:sz w:val="24"/>
          <w:szCs w:val="24"/>
        </w:rPr>
        <w:t xml:space="preserve"> og referent</w:t>
      </w:r>
      <w:r w:rsidR="00C92952" w:rsidRPr="00DB71DF">
        <w:rPr>
          <w:b/>
          <w:sz w:val="24"/>
          <w:szCs w:val="24"/>
        </w:rPr>
        <w:br/>
      </w:r>
      <w:r w:rsidR="00EA0ACB" w:rsidRPr="00DB71DF">
        <w:rPr>
          <w:sz w:val="24"/>
          <w:szCs w:val="24"/>
        </w:rPr>
        <w:t>Lars valgt som dirigent</w:t>
      </w:r>
    </w:p>
    <w:p w:rsidR="004A7902" w:rsidRPr="00DB71DF" w:rsidRDefault="004A7902" w:rsidP="00EA0ACB">
      <w:pPr>
        <w:rPr>
          <w:sz w:val="24"/>
          <w:szCs w:val="24"/>
        </w:rPr>
      </w:pPr>
      <w:r w:rsidRPr="00DB71DF">
        <w:rPr>
          <w:sz w:val="24"/>
          <w:szCs w:val="24"/>
        </w:rPr>
        <w:t>Vibeke valgt som referent</w:t>
      </w:r>
    </w:p>
    <w:p w:rsidR="004A7902" w:rsidRPr="00DB71DF" w:rsidRDefault="004A7902" w:rsidP="004A7902">
      <w:pPr>
        <w:rPr>
          <w:sz w:val="24"/>
          <w:szCs w:val="24"/>
        </w:rPr>
      </w:pPr>
      <w:r w:rsidRPr="00DB71DF">
        <w:rPr>
          <w:sz w:val="24"/>
          <w:szCs w:val="24"/>
        </w:rPr>
        <w:t xml:space="preserve">Lars konstaterer at indkaldelsen er rettidigt udsendt. </w:t>
      </w:r>
    </w:p>
    <w:p w:rsidR="004A7902" w:rsidRPr="00DB71DF" w:rsidRDefault="004A7902" w:rsidP="004A7902">
      <w:pPr>
        <w:rPr>
          <w:sz w:val="24"/>
          <w:szCs w:val="24"/>
        </w:rPr>
      </w:pPr>
      <w:r w:rsidRPr="00DB71DF">
        <w:rPr>
          <w:sz w:val="24"/>
          <w:szCs w:val="24"/>
        </w:rPr>
        <w:t>NB! Husk, at alle</w:t>
      </w:r>
      <w:r w:rsidR="00485D51" w:rsidRPr="00DB71DF">
        <w:rPr>
          <w:sz w:val="24"/>
          <w:szCs w:val="24"/>
        </w:rPr>
        <w:t>,</w:t>
      </w:r>
      <w:r w:rsidRPr="00DB71DF">
        <w:rPr>
          <w:sz w:val="24"/>
          <w:szCs w:val="24"/>
        </w:rPr>
        <w:t xml:space="preserve"> der bor </w:t>
      </w:r>
      <w:r w:rsidR="00485D51" w:rsidRPr="00DB71DF">
        <w:rPr>
          <w:sz w:val="24"/>
          <w:szCs w:val="24"/>
        </w:rPr>
        <w:t xml:space="preserve">sammen, </w:t>
      </w:r>
      <w:r w:rsidRPr="00DB71DF">
        <w:rPr>
          <w:sz w:val="24"/>
          <w:szCs w:val="24"/>
        </w:rPr>
        <w:t>kun får en indkaldelse.</w:t>
      </w:r>
    </w:p>
    <w:p w:rsidR="00EA0ACB" w:rsidRPr="00DB71DF" w:rsidRDefault="004A7902" w:rsidP="00EA0ACB">
      <w:pPr>
        <w:rPr>
          <w:b/>
          <w:sz w:val="24"/>
          <w:szCs w:val="24"/>
        </w:rPr>
      </w:pPr>
      <w:r w:rsidRPr="00DB71DF">
        <w:rPr>
          <w:b/>
          <w:sz w:val="24"/>
          <w:szCs w:val="24"/>
        </w:rPr>
        <w:t>Punkt 2</w:t>
      </w:r>
    </w:p>
    <w:p w:rsidR="00EA0ACB" w:rsidRPr="00DB71DF" w:rsidRDefault="00EA0ACB" w:rsidP="00EA0ACB">
      <w:pPr>
        <w:rPr>
          <w:b/>
          <w:sz w:val="24"/>
          <w:szCs w:val="24"/>
        </w:rPr>
      </w:pPr>
      <w:r w:rsidRPr="00DB71DF">
        <w:rPr>
          <w:b/>
          <w:sz w:val="24"/>
          <w:szCs w:val="24"/>
        </w:rPr>
        <w:t xml:space="preserve">Beretning </w:t>
      </w:r>
      <w:r w:rsidR="00C3406E" w:rsidRPr="00DB71DF">
        <w:rPr>
          <w:b/>
          <w:sz w:val="24"/>
          <w:szCs w:val="24"/>
        </w:rPr>
        <w:t>ved formand</w:t>
      </w:r>
      <w:r w:rsidR="004A7902" w:rsidRPr="00DB71DF">
        <w:rPr>
          <w:b/>
          <w:sz w:val="24"/>
          <w:szCs w:val="24"/>
        </w:rPr>
        <w:t xml:space="preserve"> </w:t>
      </w:r>
    </w:p>
    <w:p w:rsidR="00EA0ACB" w:rsidRPr="00DB71DF" w:rsidRDefault="00EA0ACB" w:rsidP="00EA0ACB">
      <w:pPr>
        <w:rPr>
          <w:sz w:val="24"/>
          <w:szCs w:val="24"/>
        </w:rPr>
      </w:pPr>
      <w:r w:rsidRPr="00DB71DF">
        <w:rPr>
          <w:sz w:val="24"/>
          <w:szCs w:val="24"/>
        </w:rPr>
        <w:t>Kort beretning. Bjørn formand fra 1. januar.</w:t>
      </w:r>
    </w:p>
    <w:p w:rsidR="00EA0ACB" w:rsidRPr="00DB71DF" w:rsidRDefault="004A7902" w:rsidP="00EA0ACB">
      <w:pPr>
        <w:rPr>
          <w:sz w:val="24"/>
          <w:szCs w:val="24"/>
        </w:rPr>
      </w:pPr>
      <w:r w:rsidRPr="00DB71DF">
        <w:rPr>
          <w:sz w:val="24"/>
          <w:szCs w:val="24"/>
        </w:rPr>
        <w:t>Vi deltog ved Hammermøllen og H</w:t>
      </w:r>
      <w:r w:rsidR="00EA0ACB" w:rsidRPr="00DB71DF">
        <w:rPr>
          <w:sz w:val="24"/>
          <w:szCs w:val="24"/>
        </w:rPr>
        <w:t>elsingørmessen</w:t>
      </w:r>
      <w:r w:rsidRPr="00DB71DF">
        <w:rPr>
          <w:sz w:val="24"/>
          <w:szCs w:val="24"/>
        </w:rPr>
        <w:t xml:space="preserve">. Der </w:t>
      </w:r>
      <w:r w:rsidR="00485D51" w:rsidRPr="00DB71DF">
        <w:rPr>
          <w:sz w:val="24"/>
          <w:szCs w:val="24"/>
        </w:rPr>
        <w:t>var Børneuge</w:t>
      </w:r>
      <w:r w:rsidR="00EA0ACB" w:rsidRPr="00DB71DF">
        <w:rPr>
          <w:sz w:val="24"/>
          <w:szCs w:val="24"/>
        </w:rPr>
        <w:t xml:space="preserve"> med 11 deltagende børn</w:t>
      </w:r>
      <w:r w:rsidRPr="00DB71DF">
        <w:rPr>
          <w:sz w:val="24"/>
          <w:szCs w:val="24"/>
        </w:rPr>
        <w:t xml:space="preserve"> pr dag.</w:t>
      </w:r>
    </w:p>
    <w:p w:rsidR="004A7902" w:rsidRPr="00DB71DF" w:rsidRDefault="004A7902" w:rsidP="00EA0ACB">
      <w:pPr>
        <w:rPr>
          <w:sz w:val="24"/>
          <w:szCs w:val="24"/>
        </w:rPr>
      </w:pPr>
      <w:r w:rsidRPr="00DB71DF">
        <w:rPr>
          <w:sz w:val="24"/>
          <w:szCs w:val="24"/>
        </w:rPr>
        <w:t>Årets inspirationstur til Bogø</w:t>
      </w:r>
      <w:r w:rsidR="00EA0ACB" w:rsidRPr="00DB71DF">
        <w:rPr>
          <w:sz w:val="24"/>
          <w:szCs w:val="24"/>
        </w:rPr>
        <w:t xml:space="preserve"> meget vellykket</w:t>
      </w:r>
      <w:r w:rsidRPr="00DB71DF">
        <w:rPr>
          <w:sz w:val="24"/>
          <w:szCs w:val="24"/>
        </w:rPr>
        <w:t>.</w:t>
      </w:r>
      <w:r w:rsidR="00EA0ACB" w:rsidRPr="00DB71DF">
        <w:rPr>
          <w:sz w:val="24"/>
          <w:szCs w:val="24"/>
        </w:rPr>
        <w:t xml:space="preserve"> Bjørn takker Hans Jørgen for</w:t>
      </w:r>
      <w:r w:rsidRPr="00DB71DF">
        <w:rPr>
          <w:sz w:val="24"/>
          <w:szCs w:val="24"/>
        </w:rPr>
        <w:t>et stort arbejde ved</w:t>
      </w:r>
      <w:r w:rsidR="00EA0ACB" w:rsidRPr="00DB71DF">
        <w:rPr>
          <w:sz w:val="24"/>
          <w:szCs w:val="24"/>
        </w:rPr>
        <w:t xml:space="preserve"> Onsdagscafe og udarbejdelse af ture</w:t>
      </w:r>
    </w:p>
    <w:p w:rsidR="00EA0ACB" w:rsidRPr="00DB71DF" w:rsidRDefault="004A7902" w:rsidP="00EA0ACB">
      <w:pPr>
        <w:rPr>
          <w:sz w:val="24"/>
          <w:szCs w:val="24"/>
        </w:rPr>
      </w:pPr>
      <w:r w:rsidRPr="00DB71DF">
        <w:rPr>
          <w:sz w:val="24"/>
          <w:szCs w:val="24"/>
        </w:rPr>
        <w:t>I 2015 var der ca. 2250 deltagere i aktiviteter fordelt på 6652 timer</w:t>
      </w:r>
      <w:r w:rsidR="00EA0ACB" w:rsidRPr="00DB71DF">
        <w:rPr>
          <w:sz w:val="24"/>
          <w:szCs w:val="24"/>
        </w:rPr>
        <w:t>.</w:t>
      </w:r>
    </w:p>
    <w:p w:rsidR="00485D51" w:rsidRPr="00DB71DF" w:rsidRDefault="00485D51" w:rsidP="00EA0ACB">
      <w:pPr>
        <w:rPr>
          <w:sz w:val="24"/>
          <w:szCs w:val="24"/>
          <w:u w:val="single"/>
        </w:rPr>
      </w:pPr>
      <w:r w:rsidRPr="00DB71DF">
        <w:rPr>
          <w:sz w:val="24"/>
          <w:szCs w:val="24"/>
          <w:u w:val="single"/>
        </w:rPr>
        <w:t>Bemærkning</w:t>
      </w:r>
    </w:p>
    <w:p w:rsidR="00485D51" w:rsidRPr="00DB71DF" w:rsidRDefault="004A7902" w:rsidP="00EA0ACB">
      <w:pPr>
        <w:rPr>
          <w:sz w:val="24"/>
          <w:szCs w:val="24"/>
        </w:rPr>
      </w:pPr>
      <w:r w:rsidRPr="00DB71DF">
        <w:rPr>
          <w:sz w:val="24"/>
          <w:szCs w:val="24"/>
        </w:rPr>
        <w:t>Kan en person have en bod ved</w:t>
      </w:r>
      <w:r w:rsidR="00EA0ACB" w:rsidRPr="00DB71DF">
        <w:rPr>
          <w:sz w:val="24"/>
          <w:szCs w:val="24"/>
        </w:rPr>
        <w:t xml:space="preserve"> </w:t>
      </w:r>
      <w:proofErr w:type="gramStart"/>
      <w:r w:rsidR="00EA0ACB" w:rsidRPr="00DB71DF">
        <w:rPr>
          <w:sz w:val="24"/>
          <w:szCs w:val="24"/>
        </w:rPr>
        <w:t>Julekræmmer</w:t>
      </w:r>
      <w:r w:rsidRPr="00DB71DF">
        <w:rPr>
          <w:sz w:val="24"/>
          <w:szCs w:val="24"/>
        </w:rPr>
        <w:t xml:space="preserve">marked </w:t>
      </w:r>
      <w:r w:rsidR="00EA0ACB" w:rsidRPr="00DB71DF">
        <w:rPr>
          <w:sz w:val="24"/>
          <w:szCs w:val="24"/>
        </w:rPr>
        <w:t>?</w:t>
      </w:r>
      <w:proofErr w:type="gramEnd"/>
      <w:r w:rsidR="00EA0ACB" w:rsidRPr="00DB71DF">
        <w:rPr>
          <w:sz w:val="24"/>
          <w:szCs w:val="24"/>
        </w:rPr>
        <w:t xml:space="preserve"> </w:t>
      </w:r>
      <w:r w:rsidRPr="00DB71DF">
        <w:rPr>
          <w:sz w:val="24"/>
          <w:szCs w:val="24"/>
        </w:rPr>
        <w:t xml:space="preserve"> </w:t>
      </w:r>
      <w:r w:rsidR="00EA0ACB" w:rsidRPr="00DB71DF">
        <w:rPr>
          <w:sz w:val="24"/>
          <w:szCs w:val="24"/>
        </w:rPr>
        <w:t>Det kender formanden ikke noget til.</w:t>
      </w:r>
      <w:r w:rsidR="00C92952" w:rsidRPr="00DB71DF">
        <w:rPr>
          <w:b/>
          <w:sz w:val="24"/>
          <w:szCs w:val="24"/>
        </w:rPr>
        <w:br/>
      </w:r>
    </w:p>
    <w:p w:rsidR="000B68A2" w:rsidRPr="00DB71DF" w:rsidRDefault="004A7902" w:rsidP="00EA0ACB">
      <w:pPr>
        <w:rPr>
          <w:sz w:val="24"/>
          <w:szCs w:val="24"/>
        </w:rPr>
      </w:pPr>
      <w:r w:rsidRPr="00DB71DF">
        <w:rPr>
          <w:sz w:val="24"/>
          <w:szCs w:val="24"/>
        </w:rPr>
        <w:t>Beretning godkendt.</w:t>
      </w:r>
    </w:p>
    <w:p w:rsidR="00485D51" w:rsidRPr="00DB71DF" w:rsidRDefault="00485D51" w:rsidP="000B68A2">
      <w:pPr>
        <w:spacing w:line="240" w:lineRule="auto"/>
        <w:rPr>
          <w:b/>
          <w:sz w:val="24"/>
          <w:szCs w:val="24"/>
        </w:rPr>
      </w:pPr>
      <w:r w:rsidRPr="00DB71DF">
        <w:rPr>
          <w:b/>
          <w:sz w:val="24"/>
          <w:szCs w:val="24"/>
        </w:rPr>
        <w:t>Beretning ved skoleleder</w:t>
      </w:r>
    </w:p>
    <w:p w:rsidR="000B68A2" w:rsidRPr="00DB71DF" w:rsidRDefault="000B68A2" w:rsidP="000B68A2">
      <w:pPr>
        <w:spacing w:line="240" w:lineRule="auto"/>
        <w:rPr>
          <w:sz w:val="24"/>
          <w:szCs w:val="24"/>
        </w:rPr>
      </w:pPr>
      <w:r w:rsidRPr="00DB71DF">
        <w:rPr>
          <w:b/>
          <w:sz w:val="24"/>
          <w:szCs w:val="24"/>
        </w:rPr>
        <w:t>Kursusvirksomhed i Snekkersten Husflid</w:t>
      </w:r>
      <w:r w:rsidRPr="00DB71DF">
        <w:rPr>
          <w:b/>
          <w:sz w:val="24"/>
          <w:szCs w:val="24"/>
        </w:rPr>
        <w:br/>
      </w:r>
      <w:r w:rsidRPr="00DB71DF">
        <w:rPr>
          <w:sz w:val="24"/>
          <w:szCs w:val="24"/>
        </w:rPr>
        <w:t xml:space="preserve">I 2015 afholdt foreningen i alt 104 kursustimer fordelt med 20 timer til Patchwork, 24 til maskinstrik og 60 til møbelpolstring. Patchworkkurset fandt som sædvanlig sted på Skolen på Rønnebær Allè, mens strikning og møbelpolstring holdt til i </w:t>
      </w:r>
      <w:r w:rsidR="004A7902" w:rsidRPr="00DB71DF">
        <w:rPr>
          <w:sz w:val="24"/>
          <w:szCs w:val="24"/>
        </w:rPr>
        <w:t>B</w:t>
      </w:r>
      <w:r w:rsidR="00EA759A" w:rsidRPr="00DB71DF">
        <w:rPr>
          <w:sz w:val="24"/>
          <w:szCs w:val="24"/>
        </w:rPr>
        <w:t xml:space="preserve">anehuset og </w:t>
      </w:r>
      <w:r w:rsidRPr="00DB71DF">
        <w:rPr>
          <w:sz w:val="24"/>
          <w:szCs w:val="24"/>
        </w:rPr>
        <w:t xml:space="preserve">plankeværket. </w:t>
      </w:r>
    </w:p>
    <w:p w:rsidR="000B68A2" w:rsidRPr="00DB71DF" w:rsidRDefault="000B68A2" w:rsidP="000B68A2">
      <w:pPr>
        <w:spacing w:line="240" w:lineRule="auto"/>
        <w:rPr>
          <w:sz w:val="24"/>
          <w:szCs w:val="24"/>
        </w:rPr>
      </w:pPr>
      <w:r w:rsidRPr="00DB71DF">
        <w:rPr>
          <w:sz w:val="24"/>
          <w:szCs w:val="24"/>
        </w:rPr>
        <w:t xml:space="preserve"> Patchwork fik heldigvis tilført kursister, så de</w:t>
      </w:r>
      <w:r w:rsidR="00EA759A" w:rsidRPr="00DB71DF">
        <w:rPr>
          <w:sz w:val="24"/>
          <w:szCs w:val="24"/>
        </w:rPr>
        <w:t>t på nuværende tidspunkt er på 8</w:t>
      </w:r>
      <w:r w:rsidRPr="00DB71DF">
        <w:rPr>
          <w:sz w:val="24"/>
          <w:szCs w:val="24"/>
        </w:rPr>
        <w:t xml:space="preserve"> kursister, men man</w:t>
      </w:r>
      <w:r w:rsidR="00EA759A" w:rsidRPr="00DB71DF">
        <w:rPr>
          <w:sz w:val="24"/>
          <w:szCs w:val="24"/>
        </w:rPr>
        <w:t xml:space="preserve"> ønsker at bibeholde</w:t>
      </w:r>
      <w:r w:rsidRPr="00DB71DF">
        <w:rPr>
          <w:sz w:val="24"/>
          <w:szCs w:val="24"/>
        </w:rPr>
        <w:t xml:space="preserve"> formen med 10 undervisningstimer pr ½ år og resten af gangene arbejder man selvstændigt.  </w:t>
      </w:r>
    </w:p>
    <w:p w:rsidR="000B68A2" w:rsidRPr="00DB71DF" w:rsidRDefault="00EA759A" w:rsidP="000B68A2">
      <w:pPr>
        <w:spacing w:line="240" w:lineRule="auto"/>
        <w:rPr>
          <w:sz w:val="24"/>
          <w:szCs w:val="24"/>
        </w:rPr>
      </w:pPr>
      <w:r w:rsidRPr="00DB71DF">
        <w:rPr>
          <w:sz w:val="24"/>
          <w:szCs w:val="24"/>
        </w:rPr>
        <w:t xml:space="preserve">Maskinstrik blev </w:t>
      </w:r>
      <w:r w:rsidR="00485D51" w:rsidRPr="00DB71DF">
        <w:rPr>
          <w:sz w:val="24"/>
          <w:szCs w:val="24"/>
        </w:rPr>
        <w:t>oprettet som</w:t>
      </w:r>
      <w:r w:rsidR="000B68A2" w:rsidRPr="00DB71DF">
        <w:rPr>
          <w:sz w:val="24"/>
          <w:szCs w:val="24"/>
        </w:rPr>
        <w:t xml:space="preserve"> sommerkursus og gennemført. </w:t>
      </w:r>
    </w:p>
    <w:p w:rsidR="000B68A2" w:rsidRPr="00DB71DF" w:rsidRDefault="000B68A2" w:rsidP="000B68A2">
      <w:pPr>
        <w:spacing w:line="240" w:lineRule="auto"/>
        <w:rPr>
          <w:sz w:val="24"/>
          <w:szCs w:val="24"/>
        </w:rPr>
      </w:pPr>
      <w:r w:rsidRPr="00DB71DF">
        <w:rPr>
          <w:sz w:val="24"/>
          <w:szCs w:val="24"/>
        </w:rPr>
        <w:t>Møbelpolstring kører med 1 hol</w:t>
      </w:r>
      <w:r w:rsidR="00EA759A" w:rsidRPr="00DB71DF">
        <w:rPr>
          <w:sz w:val="24"/>
          <w:szCs w:val="24"/>
        </w:rPr>
        <w:t>d</w:t>
      </w:r>
      <w:r w:rsidRPr="00DB71DF">
        <w:rPr>
          <w:sz w:val="24"/>
          <w:szCs w:val="24"/>
        </w:rPr>
        <w:t xml:space="preserve"> på 60 timer + selvstændigt arbejde dagen efter kursus. </w:t>
      </w:r>
    </w:p>
    <w:p w:rsidR="000B68A2" w:rsidRPr="00DB71DF" w:rsidRDefault="000B68A2" w:rsidP="000B68A2">
      <w:pPr>
        <w:spacing w:line="240" w:lineRule="auto"/>
        <w:rPr>
          <w:sz w:val="24"/>
          <w:szCs w:val="24"/>
        </w:rPr>
      </w:pPr>
      <w:r w:rsidRPr="00DB71DF">
        <w:rPr>
          <w:sz w:val="24"/>
          <w:szCs w:val="24"/>
        </w:rPr>
        <w:t>Undervisningstilskuddet fra Helsingør Kommune var ca. 33 % af lønomkostningerne. Vi fik bevilget 120 timer, men gennemførte kun 104 timer. Vi skal derfor betale noget af tilskuddet tilbage.</w:t>
      </w:r>
    </w:p>
    <w:p w:rsidR="000B68A2" w:rsidRPr="00DB71DF" w:rsidRDefault="000B68A2" w:rsidP="000B68A2">
      <w:pPr>
        <w:spacing w:line="240" w:lineRule="auto"/>
        <w:rPr>
          <w:sz w:val="24"/>
          <w:szCs w:val="24"/>
        </w:rPr>
      </w:pPr>
      <w:r w:rsidRPr="00DB71DF">
        <w:rPr>
          <w:sz w:val="24"/>
          <w:szCs w:val="24"/>
        </w:rPr>
        <w:t>10 % puljen blev anvendt til fællesarrangementer på Kulturværftet.</w:t>
      </w:r>
    </w:p>
    <w:p w:rsidR="00485D51" w:rsidRPr="00DB71DF" w:rsidRDefault="00485D51" w:rsidP="000B68A2">
      <w:pPr>
        <w:spacing w:line="240" w:lineRule="auto"/>
        <w:rPr>
          <w:sz w:val="24"/>
          <w:szCs w:val="24"/>
          <w:u w:val="single"/>
        </w:rPr>
      </w:pPr>
      <w:r w:rsidRPr="00DB71DF">
        <w:rPr>
          <w:sz w:val="24"/>
          <w:szCs w:val="24"/>
          <w:u w:val="single"/>
        </w:rPr>
        <w:t>Bemærkning</w:t>
      </w:r>
    </w:p>
    <w:p w:rsidR="004A7902" w:rsidRPr="00DB71DF" w:rsidRDefault="00485D51" w:rsidP="000B68A2">
      <w:pPr>
        <w:spacing w:line="240" w:lineRule="auto"/>
        <w:rPr>
          <w:sz w:val="24"/>
          <w:szCs w:val="24"/>
        </w:rPr>
      </w:pPr>
      <w:r w:rsidRPr="00DB71DF">
        <w:rPr>
          <w:sz w:val="24"/>
          <w:szCs w:val="24"/>
        </w:rPr>
        <w:lastRenderedPageBreak/>
        <w:t>K</w:t>
      </w:r>
      <w:r w:rsidR="004A7902" w:rsidRPr="00DB71DF">
        <w:rPr>
          <w:sz w:val="24"/>
          <w:szCs w:val="24"/>
        </w:rPr>
        <w:t xml:space="preserve">unne </w:t>
      </w:r>
      <w:r w:rsidRPr="00DB71DF">
        <w:rPr>
          <w:sz w:val="24"/>
          <w:szCs w:val="24"/>
        </w:rPr>
        <w:t>10 %</w:t>
      </w:r>
      <w:r w:rsidR="004A7902" w:rsidRPr="00DB71DF">
        <w:rPr>
          <w:sz w:val="24"/>
          <w:szCs w:val="24"/>
        </w:rPr>
        <w:t xml:space="preserve"> puljen anvendes sammen med de andre foreninger til et </w:t>
      </w:r>
      <w:r w:rsidR="00FA62A7" w:rsidRPr="00DB71DF">
        <w:rPr>
          <w:sz w:val="24"/>
          <w:szCs w:val="24"/>
        </w:rPr>
        <w:t>Morten Korch arrangement til værftet</w:t>
      </w:r>
      <w:r w:rsidR="004A7902" w:rsidRPr="00DB71DF">
        <w:rPr>
          <w:sz w:val="24"/>
          <w:szCs w:val="24"/>
        </w:rPr>
        <w:t xml:space="preserve"> ved leder for museet og film?</w:t>
      </w:r>
      <w:r w:rsidRPr="00DB71DF">
        <w:rPr>
          <w:sz w:val="24"/>
          <w:szCs w:val="24"/>
        </w:rPr>
        <w:t xml:space="preserve"> </w:t>
      </w:r>
      <w:r w:rsidR="004A7902" w:rsidRPr="00DB71DF">
        <w:rPr>
          <w:sz w:val="24"/>
          <w:szCs w:val="24"/>
        </w:rPr>
        <w:t xml:space="preserve"> Det undersøges</w:t>
      </w:r>
    </w:p>
    <w:p w:rsidR="00FA62A7" w:rsidRPr="00DB71DF" w:rsidRDefault="004A7902" w:rsidP="000B68A2">
      <w:pPr>
        <w:spacing w:line="240" w:lineRule="auto"/>
        <w:rPr>
          <w:sz w:val="24"/>
          <w:szCs w:val="24"/>
        </w:rPr>
      </w:pPr>
      <w:r w:rsidRPr="00DB71DF">
        <w:rPr>
          <w:sz w:val="24"/>
          <w:szCs w:val="24"/>
        </w:rPr>
        <w:t>Beretning godkendt</w:t>
      </w:r>
    </w:p>
    <w:p w:rsidR="003F0F23" w:rsidRPr="00DB71DF" w:rsidRDefault="003F0F23" w:rsidP="003F0F23">
      <w:pPr>
        <w:rPr>
          <w:sz w:val="24"/>
          <w:szCs w:val="24"/>
        </w:rPr>
      </w:pPr>
    </w:p>
    <w:p w:rsidR="00D44697" w:rsidRPr="00DB71DF" w:rsidRDefault="00C3406E" w:rsidP="009E3231">
      <w:pPr>
        <w:spacing w:line="240" w:lineRule="auto"/>
        <w:rPr>
          <w:sz w:val="24"/>
          <w:szCs w:val="24"/>
        </w:rPr>
      </w:pPr>
      <w:r w:rsidRPr="00DB71DF">
        <w:rPr>
          <w:b/>
          <w:sz w:val="24"/>
          <w:szCs w:val="24"/>
        </w:rPr>
        <w:t xml:space="preserve">Punkt 3: </w:t>
      </w:r>
      <w:r w:rsidRPr="00DB71DF">
        <w:rPr>
          <w:sz w:val="24"/>
          <w:szCs w:val="24"/>
        </w:rPr>
        <w:t>Aflæggelse og godkendelse af revideret regnskab for forening og kursusvirksomhed</w:t>
      </w:r>
    </w:p>
    <w:p w:rsidR="00485D51" w:rsidRPr="00DB71DF" w:rsidRDefault="00485D51" w:rsidP="00485D51">
      <w:pPr>
        <w:rPr>
          <w:b/>
          <w:sz w:val="24"/>
          <w:szCs w:val="24"/>
        </w:rPr>
      </w:pPr>
      <w:r w:rsidRPr="00DB71DF">
        <w:rPr>
          <w:b/>
          <w:sz w:val="24"/>
          <w:szCs w:val="24"/>
        </w:rPr>
        <w:t>Kassererens beretning ved generalforsamling den 29. marts 2016 i Snekkersten Husflid</w:t>
      </w:r>
    </w:p>
    <w:p w:rsidR="00485D51" w:rsidRPr="00DB71DF" w:rsidRDefault="00485D51" w:rsidP="00485D51">
      <w:pPr>
        <w:spacing w:after="120"/>
        <w:rPr>
          <w:sz w:val="24"/>
          <w:szCs w:val="24"/>
        </w:rPr>
      </w:pPr>
      <w:r w:rsidRPr="00DB71DF">
        <w:rPr>
          <w:sz w:val="24"/>
          <w:szCs w:val="24"/>
        </w:rPr>
        <w:t>Vi har i 2015 haft færre udgifter end indtægter og er kommet ud med et overskud på lige godt 6.000 kr.</w:t>
      </w:r>
    </w:p>
    <w:p w:rsidR="00485D51" w:rsidRPr="00DB71DF" w:rsidRDefault="00485D51" w:rsidP="00485D51">
      <w:pPr>
        <w:spacing w:after="120"/>
        <w:rPr>
          <w:sz w:val="24"/>
          <w:szCs w:val="24"/>
        </w:rPr>
      </w:pPr>
      <w:r w:rsidRPr="00DB71DF">
        <w:rPr>
          <w:sz w:val="24"/>
          <w:szCs w:val="24"/>
        </w:rPr>
        <w:t>Dette skyldes dels flere medlemmer, der har betalt kontingent (121), dels mere aktivitet i huset (flere el-penge).</w:t>
      </w:r>
    </w:p>
    <w:p w:rsidR="00485D51" w:rsidRPr="00DB71DF" w:rsidRDefault="00485D51" w:rsidP="00485D51">
      <w:pPr>
        <w:spacing w:after="120"/>
        <w:rPr>
          <w:sz w:val="24"/>
          <w:szCs w:val="24"/>
        </w:rPr>
      </w:pPr>
      <w:r w:rsidRPr="00DB71DF">
        <w:rPr>
          <w:sz w:val="24"/>
          <w:szCs w:val="24"/>
        </w:rPr>
        <w:t>At de samlede indtægter er lavere i 2015 end i 2014 skyldes, at der i 2014 var egen indbetaling til sommerturen, svarende til lige under 20.000 kr.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6"/>
        <w:gridCol w:w="1275"/>
        <w:gridCol w:w="1276"/>
        <w:gridCol w:w="1276"/>
        <w:gridCol w:w="1276"/>
      </w:tblGrid>
      <w:tr w:rsidR="00485D51" w:rsidRPr="00DB71DF" w:rsidTr="00DB71DF">
        <w:tc>
          <w:tcPr>
            <w:tcW w:w="3227" w:type="dxa"/>
          </w:tcPr>
          <w:p w:rsidR="00485D51" w:rsidRPr="00DB71DF" w:rsidRDefault="00485D51" w:rsidP="00DB71DF">
            <w:pPr>
              <w:spacing w:after="0" w:line="240" w:lineRule="auto"/>
              <w:jc w:val="center"/>
              <w:rPr>
                <w:b/>
                <w:sz w:val="24"/>
                <w:szCs w:val="24"/>
              </w:rPr>
            </w:pPr>
            <w:r w:rsidRPr="00DB71DF">
              <w:rPr>
                <w:b/>
                <w:sz w:val="24"/>
                <w:szCs w:val="24"/>
              </w:rPr>
              <w:t>Indtægter</w:t>
            </w:r>
          </w:p>
        </w:tc>
        <w:tc>
          <w:tcPr>
            <w:tcW w:w="1276" w:type="dxa"/>
          </w:tcPr>
          <w:p w:rsidR="00485D51" w:rsidRPr="00DB71DF" w:rsidRDefault="00485D51" w:rsidP="00DB71DF">
            <w:pPr>
              <w:spacing w:after="0" w:line="240" w:lineRule="auto"/>
              <w:jc w:val="center"/>
              <w:rPr>
                <w:b/>
                <w:color w:val="C00000"/>
                <w:sz w:val="24"/>
                <w:szCs w:val="24"/>
              </w:rPr>
            </w:pPr>
            <w:r w:rsidRPr="00DB71DF">
              <w:rPr>
                <w:b/>
                <w:color w:val="C00000"/>
                <w:sz w:val="24"/>
                <w:szCs w:val="24"/>
              </w:rPr>
              <w:t>2012</w:t>
            </w:r>
          </w:p>
        </w:tc>
        <w:tc>
          <w:tcPr>
            <w:tcW w:w="1275" w:type="dxa"/>
          </w:tcPr>
          <w:p w:rsidR="00485D51" w:rsidRPr="00DB71DF" w:rsidRDefault="00485D51" w:rsidP="00DB71DF">
            <w:pPr>
              <w:spacing w:after="0" w:line="240" w:lineRule="auto"/>
              <w:jc w:val="center"/>
              <w:rPr>
                <w:b/>
                <w:color w:val="C00000"/>
                <w:sz w:val="24"/>
                <w:szCs w:val="24"/>
              </w:rPr>
            </w:pPr>
            <w:r w:rsidRPr="00DB71DF">
              <w:rPr>
                <w:b/>
                <w:color w:val="C00000"/>
                <w:sz w:val="24"/>
                <w:szCs w:val="24"/>
              </w:rPr>
              <w:t>2013</w:t>
            </w:r>
          </w:p>
        </w:tc>
        <w:tc>
          <w:tcPr>
            <w:tcW w:w="1276" w:type="dxa"/>
          </w:tcPr>
          <w:p w:rsidR="00485D51" w:rsidRPr="00DB71DF" w:rsidRDefault="00485D51" w:rsidP="00DB71DF">
            <w:pPr>
              <w:spacing w:after="0" w:line="240" w:lineRule="auto"/>
              <w:jc w:val="center"/>
              <w:rPr>
                <w:b/>
                <w:sz w:val="24"/>
                <w:szCs w:val="24"/>
              </w:rPr>
            </w:pPr>
            <w:r w:rsidRPr="00DB71DF">
              <w:rPr>
                <w:b/>
                <w:sz w:val="24"/>
                <w:szCs w:val="24"/>
              </w:rPr>
              <w:t>2014</w:t>
            </w:r>
          </w:p>
        </w:tc>
        <w:tc>
          <w:tcPr>
            <w:tcW w:w="1276" w:type="dxa"/>
          </w:tcPr>
          <w:p w:rsidR="00485D51" w:rsidRPr="00DB71DF" w:rsidRDefault="00485D51" w:rsidP="00DB71DF">
            <w:pPr>
              <w:spacing w:after="0" w:line="240" w:lineRule="auto"/>
              <w:jc w:val="center"/>
              <w:rPr>
                <w:b/>
                <w:sz w:val="24"/>
                <w:szCs w:val="24"/>
              </w:rPr>
            </w:pPr>
            <w:r w:rsidRPr="00DB71DF">
              <w:rPr>
                <w:b/>
                <w:sz w:val="24"/>
                <w:szCs w:val="24"/>
              </w:rPr>
              <w:t>2015</w:t>
            </w:r>
          </w:p>
        </w:tc>
        <w:tc>
          <w:tcPr>
            <w:tcW w:w="1276" w:type="dxa"/>
          </w:tcPr>
          <w:p w:rsidR="00485D51" w:rsidRPr="00DB71DF" w:rsidRDefault="00485D51" w:rsidP="00DB71DF">
            <w:pPr>
              <w:spacing w:after="0" w:line="240" w:lineRule="auto"/>
              <w:jc w:val="center"/>
              <w:rPr>
                <w:b/>
                <w:sz w:val="24"/>
                <w:szCs w:val="24"/>
              </w:rPr>
            </w:pPr>
            <w:r w:rsidRPr="00DB71DF">
              <w:rPr>
                <w:b/>
                <w:sz w:val="24"/>
                <w:szCs w:val="24"/>
              </w:rPr>
              <w:t>difference</w:t>
            </w:r>
          </w:p>
        </w:tc>
      </w:tr>
      <w:tr w:rsidR="00485D51" w:rsidRPr="00DB71DF" w:rsidTr="00DB71DF">
        <w:tc>
          <w:tcPr>
            <w:tcW w:w="3227" w:type="dxa"/>
          </w:tcPr>
          <w:p w:rsidR="00485D51" w:rsidRPr="00DB71DF" w:rsidRDefault="00485D51" w:rsidP="00DB71DF">
            <w:pPr>
              <w:spacing w:after="0" w:line="240" w:lineRule="auto"/>
              <w:rPr>
                <w:sz w:val="24"/>
                <w:szCs w:val="24"/>
              </w:rPr>
            </w:pPr>
            <w:r w:rsidRPr="00DB71DF">
              <w:rPr>
                <w:sz w:val="24"/>
                <w:szCs w:val="24"/>
              </w:rPr>
              <w:t>Kontingent</w:t>
            </w:r>
          </w:p>
        </w:tc>
        <w:tc>
          <w:tcPr>
            <w:tcW w:w="1276" w:type="dxa"/>
          </w:tcPr>
          <w:p w:rsidR="00485D51" w:rsidRPr="00DB71DF" w:rsidRDefault="00485D51" w:rsidP="00DB71DF">
            <w:pPr>
              <w:spacing w:after="0" w:line="240" w:lineRule="auto"/>
              <w:jc w:val="right"/>
              <w:rPr>
                <w:color w:val="C00000"/>
                <w:sz w:val="24"/>
                <w:szCs w:val="24"/>
              </w:rPr>
            </w:pPr>
            <w:r w:rsidRPr="00DB71DF">
              <w:rPr>
                <w:color w:val="C00000"/>
                <w:sz w:val="24"/>
                <w:szCs w:val="24"/>
              </w:rPr>
              <w:t>11.350 kr.</w:t>
            </w:r>
          </w:p>
        </w:tc>
        <w:tc>
          <w:tcPr>
            <w:tcW w:w="1275" w:type="dxa"/>
          </w:tcPr>
          <w:p w:rsidR="00485D51" w:rsidRPr="00DB71DF" w:rsidRDefault="00485D51" w:rsidP="00DB71DF">
            <w:pPr>
              <w:spacing w:after="0" w:line="240" w:lineRule="auto"/>
              <w:jc w:val="right"/>
              <w:rPr>
                <w:color w:val="C00000"/>
                <w:sz w:val="24"/>
                <w:szCs w:val="24"/>
              </w:rPr>
            </w:pPr>
            <w:r w:rsidRPr="00DB71DF">
              <w:rPr>
                <w:color w:val="C00000"/>
                <w:sz w:val="24"/>
                <w:szCs w:val="24"/>
              </w:rPr>
              <w:t>13.055 kr.</w:t>
            </w:r>
          </w:p>
        </w:tc>
        <w:tc>
          <w:tcPr>
            <w:tcW w:w="1276" w:type="dxa"/>
          </w:tcPr>
          <w:p w:rsidR="00485D51" w:rsidRPr="00DB71DF" w:rsidRDefault="00485D51" w:rsidP="00DB71DF">
            <w:pPr>
              <w:spacing w:after="0" w:line="240" w:lineRule="auto"/>
              <w:jc w:val="right"/>
              <w:rPr>
                <w:sz w:val="24"/>
                <w:szCs w:val="24"/>
              </w:rPr>
            </w:pPr>
            <w:r w:rsidRPr="00DB71DF">
              <w:rPr>
                <w:sz w:val="24"/>
                <w:szCs w:val="24"/>
              </w:rPr>
              <w:t>11.245 kr.</w:t>
            </w:r>
          </w:p>
        </w:tc>
        <w:tc>
          <w:tcPr>
            <w:tcW w:w="1276" w:type="dxa"/>
          </w:tcPr>
          <w:p w:rsidR="00485D51" w:rsidRPr="00DB71DF" w:rsidRDefault="00485D51" w:rsidP="00DB71DF">
            <w:pPr>
              <w:spacing w:after="0" w:line="240" w:lineRule="auto"/>
              <w:jc w:val="right"/>
              <w:rPr>
                <w:sz w:val="24"/>
                <w:szCs w:val="24"/>
              </w:rPr>
            </w:pPr>
            <w:r w:rsidRPr="00DB71DF">
              <w:rPr>
                <w:sz w:val="24"/>
                <w:szCs w:val="24"/>
              </w:rPr>
              <w:t>15.125</w:t>
            </w:r>
          </w:p>
        </w:tc>
        <w:tc>
          <w:tcPr>
            <w:tcW w:w="1276" w:type="dxa"/>
          </w:tcPr>
          <w:p w:rsidR="00485D51" w:rsidRPr="00DB71DF" w:rsidRDefault="00485D51" w:rsidP="00DB71DF">
            <w:pPr>
              <w:spacing w:after="0" w:line="240" w:lineRule="auto"/>
              <w:jc w:val="right"/>
              <w:rPr>
                <w:sz w:val="24"/>
                <w:szCs w:val="24"/>
              </w:rPr>
            </w:pPr>
            <w:r w:rsidRPr="00DB71DF">
              <w:rPr>
                <w:sz w:val="24"/>
                <w:szCs w:val="24"/>
              </w:rPr>
              <w:t>3.380 kr.</w:t>
            </w:r>
          </w:p>
        </w:tc>
      </w:tr>
      <w:tr w:rsidR="00485D51" w:rsidRPr="00DB71DF" w:rsidTr="00DB71DF">
        <w:tc>
          <w:tcPr>
            <w:tcW w:w="3227" w:type="dxa"/>
          </w:tcPr>
          <w:p w:rsidR="00485D51" w:rsidRPr="00DB71DF" w:rsidRDefault="00485D51" w:rsidP="00DB71DF">
            <w:pPr>
              <w:spacing w:after="0" w:line="240" w:lineRule="auto"/>
              <w:rPr>
                <w:sz w:val="24"/>
                <w:szCs w:val="24"/>
              </w:rPr>
            </w:pPr>
            <w:r w:rsidRPr="00DB71DF">
              <w:rPr>
                <w:sz w:val="24"/>
                <w:szCs w:val="24"/>
              </w:rPr>
              <w:t>Medlemmers tilskud (el-penge)</w:t>
            </w:r>
          </w:p>
        </w:tc>
        <w:tc>
          <w:tcPr>
            <w:tcW w:w="1276" w:type="dxa"/>
          </w:tcPr>
          <w:p w:rsidR="00485D51" w:rsidRPr="00DB71DF" w:rsidRDefault="00485D51" w:rsidP="00DB71DF">
            <w:pPr>
              <w:spacing w:after="0" w:line="240" w:lineRule="auto"/>
              <w:jc w:val="right"/>
              <w:rPr>
                <w:color w:val="C00000"/>
                <w:sz w:val="24"/>
                <w:szCs w:val="24"/>
              </w:rPr>
            </w:pPr>
            <w:r w:rsidRPr="00DB71DF">
              <w:rPr>
                <w:color w:val="C00000"/>
                <w:sz w:val="24"/>
                <w:szCs w:val="24"/>
              </w:rPr>
              <w:t>20.853 kr.</w:t>
            </w:r>
          </w:p>
        </w:tc>
        <w:tc>
          <w:tcPr>
            <w:tcW w:w="1275" w:type="dxa"/>
          </w:tcPr>
          <w:p w:rsidR="00485D51" w:rsidRPr="00DB71DF" w:rsidRDefault="00485D51" w:rsidP="00DB71DF">
            <w:pPr>
              <w:spacing w:after="0" w:line="240" w:lineRule="auto"/>
              <w:jc w:val="right"/>
              <w:rPr>
                <w:color w:val="C00000"/>
                <w:sz w:val="24"/>
                <w:szCs w:val="24"/>
              </w:rPr>
            </w:pPr>
            <w:r w:rsidRPr="00DB71DF">
              <w:rPr>
                <w:color w:val="C00000"/>
                <w:sz w:val="24"/>
                <w:szCs w:val="24"/>
              </w:rPr>
              <w:t>31.724 kr.</w:t>
            </w:r>
          </w:p>
        </w:tc>
        <w:tc>
          <w:tcPr>
            <w:tcW w:w="1276" w:type="dxa"/>
          </w:tcPr>
          <w:p w:rsidR="00485D51" w:rsidRPr="00DB71DF" w:rsidRDefault="00485D51" w:rsidP="00DB71DF">
            <w:pPr>
              <w:spacing w:after="0" w:line="240" w:lineRule="auto"/>
              <w:jc w:val="right"/>
              <w:rPr>
                <w:sz w:val="24"/>
                <w:szCs w:val="24"/>
              </w:rPr>
            </w:pPr>
            <w:r w:rsidRPr="00DB71DF">
              <w:rPr>
                <w:sz w:val="24"/>
                <w:szCs w:val="24"/>
              </w:rPr>
              <w:t>24.147 kr.</w:t>
            </w:r>
          </w:p>
        </w:tc>
        <w:tc>
          <w:tcPr>
            <w:tcW w:w="1276" w:type="dxa"/>
          </w:tcPr>
          <w:p w:rsidR="00485D51" w:rsidRPr="00DB71DF" w:rsidRDefault="00485D51" w:rsidP="00DB71DF">
            <w:pPr>
              <w:spacing w:after="0" w:line="240" w:lineRule="auto"/>
              <w:jc w:val="right"/>
              <w:rPr>
                <w:sz w:val="24"/>
                <w:szCs w:val="24"/>
              </w:rPr>
            </w:pPr>
            <w:r w:rsidRPr="00DB71DF">
              <w:rPr>
                <w:sz w:val="24"/>
                <w:szCs w:val="24"/>
              </w:rPr>
              <w:t>24.970</w:t>
            </w:r>
          </w:p>
        </w:tc>
        <w:tc>
          <w:tcPr>
            <w:tcW w:w="1276" w:type="dxa"/>
          </w:tcPr>
          <w:p w:rsidR="00485D51" w:rsidRPr="00DB71DF" w:rsidRDefault="00485D51" w:rsidP="00DB71DF">
            <w:pPr>
              <w:spacing w:after="0" w:line="240" w:lineRule="auto"/>
              <w:jc w:val="right"/>
              <w:rPr>
                <w:sz w:val="24"/>
                <w:szCs w:val="24"/>
              </w:rPr>
            </w:pPr>
            <w:r w:rsidRPr="00DB71DF">
              <w:rPr>
                <w:sz w:val="24"/>
                <w:szCs w:val="24"/>
              </w:rPr>
              <w:t>823 kr.</w:t>
            </w:r>
          </w:p>
        </w:tc>
      </w:tr>
      <w:tr w:rsidR="00485D51" w:rsidRPr="00DB71DF" w:rsidTr="00DB71DF">
        <w:tc>
          <w:tcPr>
            <w:tcW w:w="3227" w:type="dxa"/>
          </w:tcPr>
          <w:p w:rsidR="00485D51" w:rsidRPr="00DB71DF" w:rsidRDefault="00485D51" w:rsidP="00DB71DF">
            <w:pPr>
              <w:spacing w:after="0" w:line="240" w:lineRule="auto"/>
              <w:rPr>
                <w:sz w:val="24"/>
                <w:szCs w:val="24"/>
              </w:rPr>
            </w:pPr>
            <w:r w:rsidRPr="00DB71DF">
              <w:rPr>
                <w:sz w:val="24"/>
                <w:szCs w:val="24"/>
              </w:rPr>
              <w:t>Tilskud fra Helsingør Kommune</w:t>
            </w:r>
          </w:p>
        </w:tc>
        <w:tc>
          <w:tcPr>
            <w:tcW w:w="1276" w:type="dxa"/>
          </w:tcPr>
          <w:p w:rsidR="00485D51" w:rsidRPr="00DB71DF" w:rsidRDefault="00485D51" w:rsidP="00DB71DF">
            <w:pPr>
              <w:spacing w:after="0" w:line="240" w:lineRule="auto"/>
              <w:jc w:val="right"/>
              <w:rPr>
                <w:color w:val="C00000"/>
                <w:sz w:val="24"/>
                <w:szCs w:val="24"/>
              </w:rPr>
            </w:pPr>
            <w:r w:rsidRPr="00DB71DF">
              <w:rPr>
                <w:color w:val="C00000"/>
                <w:sz w:val="24"/>
                <w:szCs w:val="24"/>
              </w:rPr>
              <w:t>23.000 kr.</w:t>
            </w:r>
          </w:p>
        </w:tc>
        <w:tc>
          <w:tcPr>
            <w:tcW w:w="1275" w:type="dxa"/>
          </w:tcPr>
          <w:p w:rsidR="00485D51" w:rsidRPr="00DB71DF" w:rsidRDefault="00485D51" w:rsidP="00DB71DF">
            <w:pPr>
              <w:spacing w:after="0" w:line="240" w:lineRule="auto"/>
              <w:jc w:val="right"/>
              <w:rPr>
                <w:color w:val="C00000"/>
                <w:sz w:val="24"/>
                <w:szCs w:val="24"/>
              </w:rPr>
            </w:pPr>
            <w:r w:rsidRPr="00DB71DF">
              <w:rPr>
                <w:color w:val="C00000"/>
                <w:sz w:val="24"/>
                <w:szCs w:val="24"/>
              </w:rPr>
              <w:t>29.100 kr.</w:t>
            </w:r>
          </w:p>
        </w:tc>
        <w:tc>
          <w:tcPr>
            <w:tcW w:w="1276" w:type="dxa"/>
          </w:tcPr>
          <w:p w:rsidR="00485D51" w:rsidRPr="00DB71DF" w:rsidRDefault="00485D51" w:rsidP="00DB71DF">
            <w:pPr>
              <w:spacing w:after="0" w:line="240" w:lineRule="auto"/>
              <w:jc w:val="right"/>
              <w:rPr>
                <w:sz w:val="24"/>
                <w:szCs w:val="24"/>
              </w:rPr>
            </w:pPr>
            <w:r w:rsidRPr="00DB71DF">
              <w:rPr>
                <w:sz w:val="24"/>
                <w:szCs w:val="24"/>
              </w:rPr>
              <w:t>28.000 kr.</w:t>
            </w:r>
          </w:p>
        </w:tc>
        <w:tc>
          <w:tcPr>
            <w:tcW w:w="1276" w:type="dxa"/>
          </w:tcPr>
          <w:p w:rsidR="00485D51" w:rsidRPr="00DB71DF" w:rsidRDefault="00485D51" w:rsidP="00DB71DF">
            <w:pPr>
              <w:spacing w:after="0" w:line="240" w:lineRule="auto"/>
              <w:jc w:val="right"/>
              <w:rPr>
                <w:sz w:val="24"/>
                <w:szCs w:val="24"/>
              </w:rPr>
            </w:pPr>
            <w:r w:rsidRPr="00DB71DF">
              <w:rPr>
                <w:sz w:val="24"/>
                <w:szCs w:val="24"/>
              </w:rPr>
              <w:t>29.000</w:t>
            </w:r>
          </w:p>
        </w:tc>
        <w:tc>
          <w:tcPr>
            <w:tcW w:w="1276" w:type="dxa"/>
          </w:tcPr>
          <w:p w:rsidR="00485D51" w:rsidRPr="00DB71DF" w:rsidRDefault="00485D51" w:rsidP="00DB71DF">
            <w:pPr>
              <w:spacing w:after="0" w:line="240" w:lineRule="auto"/>
              <w:jc w:val="right"/>
              <w:rPr>
                <w:sz w:val="24"/>
                <w:szCs w:val="24"/>
              </w:rPr>
            </w:pPr>
            <w:r w:rsidRPr="00DB71DF">
              <w:rPr>
                <w:sz w:val="24"/>
                <w:szCs w:val="24"/>
              </w:rPr>
              <w:t>1.000 kr.</w:t>
            </w:r>
          </w:p>
        </w:tc>
      </w:tr>
      <w:tr w:rsidR="00485D51" w:rsidRPr="00DB71DF" w:rsidTr="00DB71DF">
        <w:tc>
          <w:tcPr>
            <w:tcW w:w="3227" w:type="dxa"/>
          </w:tcPr>
          <w:p w:rsidR="00485D51" w:rsidRPr="00DB71DF" w:rsidRDefault="00485D51" w:rsidP="00DB71DF">
            <w:pPr>
              <w:spacing w:after="0" w:line="240" w:lineRule="auto"/>
              <w:rPr>
                <w:sz w:val="24"/>
                <w:szCs w:val="24"/>
              </w:rPr>
            </w:pPr>
            <w:r w:rsidRPr="00DB71DF">
              <w:rPr>
                <w:sz w:val="24"/>
                <w:szCs w:val="24"/>
              </w:rPr>
              <w:t>Alle indtægter</w:t>
            </w:r>
          </w:p>
        </w:tc>
        <w:tc>
          <w:tcPr>
            <w:tcW w:w="1276" w:type="dxa"/>
          </w:tcPr>
          <w:p w:rsidR="00485D51" w:rsidRPr="00DB71DF" w:rsidRDefault="00485D51" w:rsidP="00DB71DF">
            <w:pPr>
              <w:spacing w:after="0" w:line="240" w:lineRule="auto"/>
              <w:jc w:val="right"/>
              <w:rPr>
                <w:color w:val="C00000"/>
                <w:sz w:val="24"/>
                <w:szCs w:val="24"/>
              </w:rPr>
            </w:pPr>
            <w:r w:rsidRPr="00DB71DF">
              <w:rPr>
                <w:color w:val="C00000"/>
                <w:sz w:val="24"/>
                <w:szCs w:val="24"/>
              </w:rPr>
              <w:t>67.327 kr.</w:t>
            </w:r>
          </w:p>
        </w:tc>
        <w:tc>
          <w:tcPr>
            <w:tcW w:w="1275" w:type="dxa"/>
          </w:tcPr>
          <w:p w:rsidR="00485D51" w:rsidRPr="00DB71DF" w:rsidRDefault="00485D51" w:rsidP="00DB71DF">
            <w:pPr>
              <w:spacing w:after="0" w:line="240" w:lineRule="auto"/>
              <w:jc w:val="right"/>
              <w:rPr>
                <w:color w:val="C00000"/>
                <w:sz w:val="24"/>
                <w:szCs w:val="24"/>
              </w:rPr>
            </w:pPr>
            <w:r w:rsidRPr="00DB71DF">
              <w:rPr>
                <w:color w:val="C00000"/>
                <w:sz w:val="24"/>
                <w:szCs w:val="24"/>
              </w:rPr>
              <w:t>101.372 kr.</w:t>
            </w:r>
          </w:p>
        </w:tc>
        <w:tc>
          <w:tcPr>
            <w:tcW w:w="1276" w:type="dxa"/>
          </w:tcPr>
          <w:p w:rsidR="00485D51" w:rsidRPr="00DB71DF" w:rsidRDefault="00485D51" w:rsidP="00DB71DF">
            <w:pPr>
              <w:spacing w:after="0" w:line="240" w:lineRule="auto"/>
              <w:jc w:val="right"/>
              <w:rPr>
                <w:sz w:val="24"/>
                <w:szCs w:val="24"/>
              </w:rPr>
            </w:pPr>
            <w:r w:rsidRPr="00DB71DF">
              <w:rPr>
                <w:sz w:val="24"/>
                <w:szCs w:val="24"/>
              </w:rPr>
              <w:t>87.753 kr.</w:t>
            </w:r>
          </w:p>
        </w:tc>
        <w:tc>
          <w:tcPr>
            <w:tcW w:w="1276" w:type="dxa"/>
          </w:tcPr>
          <w:p w:rsidR="00485D51" w:rsidRPr="00DB71DF" w:rsidRDefault="00485D51" w:rsidP="00DB71DF">
            <w:pPr>
              <w:spacing w:after="0" w:line="240" w:lineRule="auto"/>
              <w:jc w:val="right"/>
              <w:rPr>
                <w:sz w:val="24"/>
                <w:szCs w:val="24"/>
              </w:rPr>
            </w:pPr>
            <w:r w:rsidRPr="00DB71DF">
              <w:rPr>
                <w:sz w:val="24"/>
                <w:szCs w:val="24"/>
              </w:rPr>
              <w:t>71.953</w:t>
            </w:r>
          </w:p>
        </w:tc>
        <w:tc>
          <w:tcPr>
            <w:tcW w:w="1276" w:type="dxa"/>
          </w:tcPr>
          <w:p w:rsidR="00485D51" w:rsidRPr="00DB71DF" w:rsidRDefault="00485D51" w:rsidP="00DB71DF">
            <w:pPr>
              <w:spacing w:after="0" w:line="240" w:lineRule="auto"/>
              <w:jc w:val="right"/>
              <w:rPr>
                <w:sz w:val="24"/>
                <w:szCs w:val="24"/>
              </w:rPr>
            </w:pPr>
            <w:r w:rsidRPr="00DB71DF">
              <w:rPr>
                <w:sz w:val="24"/>
                <w:szCs w:val="24"/>
              </w:rPr>
              <w:t>-15.800 kr.</w:t>
            </w:r>
          </w:p>
        </w:tc>
      </w:tr>
    </w:tbl>
    <w:p w:rsidR="00485D51" w:rsidRPr="00DB71DF" w:rsidRDefault="00485D51" w:rsidP="00485D51">
      <w:pPr>
        <w:rPr>
          <w:sz w:val="24"/>
          <w:szCs w:val="24"/>
        </w:rPr>
      </w:pPr>
      <w:r w:rsidRPr="00DB71DF">
        <w:rPr>
          <w:sz w:val="24"/>
          <w:szCs w:val="24"/>
        </w:rPr>
        <w:t>Tabellen viser indtægter for de seneste 4 år og differencen mellem de to seneste år</w:t>
      </w:r>
    </w:p>
    <w:p w:rsidR="00485D51" w:rsidRPr="00DB71DF" w:rsidRDefault="00485D51" w:rsidP="00485D51">
      <w:pPr>
        <w:spacing w:after="120"/>
        <w:rPr>
          <w:sz w:val="24"/>
          <w:szCs w:val="24"/>
        </w:rPr>
      </w:pPr>
      <w:r w:rsidRPr="00DB71DF">
        <w:rPr>
          <w:sz w:val="24"/>
          <w:szCs w:val="24"/>
        </w:rPr>
        <w:t>Indtægterne fra børneugens dagpenge og et tilskud fra FORA er ikke med i skemaet ovenfor. Tilskud fra Helsingør Kommune er bevilget til hhv. børneugen og sommerturen til Bogø.</w:t>
      </w:r>
    </w:p>
    <w:p w:rsidR="00485D51" w:rsidRPr="00DB71DF" w:rsidRDefault="00485D51" w:rsidP="00485D51">
      <w:pPr>
        <w:spacing w:after="120"/>
        <w:rPr>
          <w:sz w:val="24"/>
          <w:szCs w:val="24"/>
        </w:rPr>
      </w:pPr>
      <w:r w:rsidRPr="00DB71DF">
        <w:rPr>
          <w:sz w:val="24"/>
          <w:szCs w:val="24"/>
        </w:rPr>
        <w:t xml:space="preserve">Udgifterne til </w:t>
      </w:r>
      <w:r w:rsidRPr="00DB71DF">
        <w:rPr>
          <w:sz w:val="24"/>
          <w:szCs w:val="24"/>
          <w:u w:val="single"/>
        </w:rPr>
        <w:t>el og varme</w:t>
      </w:r>
      <w:r w:rsidRPr="00DB71DF">
        <w:rPr>
          <w:sz w:val="24"/>
          <w:szCs w:val="24"/>
        </w:rPr>
        <w:t xml:space="preserve"> var i 2015 lavere end i 2014, blandt andet fordi posten i 2014 indeholdt udgiften til en ny varmepumpe (8.199 kr.). Indbetalingerne til el dækker fint udgifterne til el og varme i 2015 (overskud på 8.996), men en udgift til varmepumpe på 8.494 er først blevet posteret i 2016 regnskabet.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6"/>
        <w:gridCol w:w="1275"/>
        <w:gridCol w:w="1276"/>
        <w:gridCol w:w="1276"/>
        <w:gridCol w:w="1276"/>
      </w:tblGrid>
      <w:tr w:rsidR="00485D51" w:rsidRPr="00DB71DF" w:rsidTr="00DB71DF">
        <w:tc>
          <w:tcPr>
            <w:tcW w:w="3227" w:type="dxa"/>
          </w:tcPr>
          <w:p w:rsidR="00485D51" w:rsidRPr="00DB71DF" w:rsidRDefault="00485D51" w:rsidP="00DB71DF">
            <w:pPr>
              <w:spacing w:after="0" w:line="240" w:lineRule="auto"/>
              <w:jc w:val="center"/>
              <w:rPr>
                <w:b/>
                <w:sz w:val="24"/>
                <w:szCs w:val="24"/>
              </w:rPr>
            </w:pPr>
            <w:r w:rsidRPr="00DB71DF">
              <w:rPr>
                <w:b/>
                <w:sz w:val="24"/>
                <w:szCs w:val="24"/>
              </w:rPr>
              <w:t>Udgifter</w:t>
            </w:r>
          </w:p>
        </w:tc>
        <w:tc>
          <w:tcPr>
            <w:tcW w:w="1276" w:type="dxa"/>
          </w:tcPr>
          <w:p w:rsidR="00485D51" w:rsidRPr="00DB71DF" w:rsidRDefault="00485D51" w:rsidP="00DB71DF">
            <w:pPr>
              <w:spacing w:after="0" w:line="240" w:lineRule="auto"/>
              <w:jc w:val="center"/>
              <w:rPr>
                <w:b/>
                <w:color w:val="C00000"/>
                <w:sz w:val="24"/>
                <w:szCs w:val="24"/>
              </w:rPr>
            </w:pPr>
            <w:r w:rsidRPr="00DB71DF">
              <w:rPr>
                <w:b/>
                <w:color w:val="C00000"/>
                <w:sz w:val="24"/>
                <w:szCs w:val="24"/>
              </w:rPr>
              <w:t>2012</w:t>
            </w:r>
          </w:p>
        </w:tc>
        <w:tc>
          <w:tcPr>
            <w:tcW w:w="1275" w:type="dxa"/>
          </w:tcPr>
          <w:p w:rsidR="00485D51" w:rsidRPr="00DB71DF" w:rsidRDefault="00485D51" w:rsidP="00DB71DF">
            <w:pPr>
              <w:spacing w:after="0" w:line="240" w:lineRule="auto"/>
              <w:jc w:val="center"/>
              <w:rPr>
                <w:b/>
                <w:color w:val="C00000"/>
                <w:sz w:val="24"/>
                <w:szCs w:val="24"/>
              </w:rPr>
            </w:pPr>
            <w:r w:rsidRPr="00DB71DF">
              <w:rPr>
                <w:b/>
                <w:color w:val="C00000"/>
                <w:sz w:val="24"/>
                <w:szCs w:val="24"/>
              </w:rPr>
              <w:t>2013</w:t>
            </w:r>
          </w:p>
        </w:tc>
        <w:tc>
          <w:tcPr>
            <w:tcW w:w="1276" w:type="dxa"/>
          </w:tcPr>
          <w:p w:rsidR="00485D51" w:rsidRPr="00DB71DF" w:rsidRDefault="00485D51" w:rsidP="00DB71DF">
            <w:pPr>
              <w:spacing w:after="0" w:line="240" w:lineRule="auto"/>
              <w:jc w:val="center"/>
              <w:rPr>
                <w:b/>
                <w:sz w:val="24"/>
                <w:szCs w:val="24"/>
              </w:rPr>
            </w:pPr>
            <w:r w:rsidRPr="00DB71DF">
              <w:rPr>
                <w:b/>
                <w:sz w:val="24"/>
                <w:szCs w:val="24"/>
              </w:rPr>
              <w:t>2014</w:t>
            </w:r>
          </w:p>
        </w:tc>
        <w:tc>
          <w:tcPr>
            <w:tcW w:w="1276" w:type="dxa"/>
          </w:tcPr>
          <w:p w:rsidR="00485D51" w:rsidRPr="00DB71DF" w:rsidRDefault="00485D51" w:rsidP="00DB71DF">
            <w:pPr>
              <w:spacing w:after="0" w:line="240" w:lineRule="auto"/>
              <w:jc w:val="center"/>
              <w:rPr>
                <w:b/>
                <w:sz w:val="24"/>
                <w:szCs w:val="24"/>
              </w:rPr>
            </w:pPr>
            <w:r w:rsidRPr="00DB71DF">
              <w:rPr>
                <w:b/>
                <w:sz w:val="24"/>
                <w:szCs w:val="24"/>
              </w:rPr>
              <w:t>2015</w:t>
            </w:r>
          </w:p>
        </w:tc>
        <w:tc>
          <w:tcPr>
            <w:tcW w:w="1276" w:type="dxa"/>
          </w:tcPr>
          <w:p w:rsidR="00485D51" w:rsidRPr="00DB71DF" w:rsidRDefault="00485D51" w:rsidP="00DB71DF">
            <w:pPr>
              <w:spacing w:after="0" w:line="240" w:lineRule="auto"/>
              <w:jc w:val="center"/>
              <w:rPr>
                <w:b/>
                <w:sz w:val="24"/>
                <w:szCs w:val="24"/>
              </w:rPr>
            </w:pPr>
            <w:r w:rsidRPr="00DB71DF">
              <w:rPr>
                <w:b/>
                <w:sz w:val="24"/>
                <w:szCs w:val="24"/>
              </w:rPr>
              <w:t>difference</w:t>
            </w:r>
          </w:p>
        </w:tc>
      </w:tr>
      <w:tr w:rsidR="00485D51" w:rsidRPr="00DB71DF" w:rsidTr="00DB71DF">
        <w:tc>
          <w:tcPr>
            <w:tcW w:w="3227" w:type="dxa"/>
          </w:tcPr>
          <w:p w:rsidR="00485D51" w:rsidRPr="00DB71DF" w:rsidRDefault="00485D51" w:rsidP="00DB71DF">
            <w:pPr>
              <w:spacing w:after="0" w:line="240" w:lineRule="auto"/>
              <w:rPr>
                <w:sz w:val="24"/>
                <w:szCs w:val="24"/>
              </w:rPr>
            </w:pPr>
            <w:r w:rsidRPr="00DB71DF">
              <w:rPr>
                <w:sz w:val="24"/>
                <w:szCs w:val="24"/>
              </w:rPr>
              <w:t>El afregning og varmeudgifter</w:t>
            </w:r>
          </w:p>
        </w:tc>
        <w:tc>
          <w:tcPr>
            <w:tcW w:w="1276" w:type="dxa"/>
          </w:tcPr>
          <w:p w:rsidR="00485D51" w:rsidRPr="00DB71DF" w:rsidRDefault="00485D51" w:rsidP="00DB71DF">
            <w:pPr>
              <w:spacing w:after="0" w:line="240" w:lineRule="auto"/>
              <w:jc w:val="right"/>
              <w:rPr>
                <w:color w:val="C00000"/>
                <w:sz w:val="24"/>
                <w:szCs w:val="24"/>
              </w:rPr>
            </w:pPr>
            <w:r w:rsidRPr="00DB71DF">
              <w:rPr>
                <w:color w:val="C00000"/>
                <w:sz w:val="24"/>
                <w:szCs w:val="24"/>
              </w:rPr>
              <w:t>16.439 kr.</w:t>
            </w:r>
          </w:p>
        </w:tc>
        <w:tc>
          <w:tcPr>
            <w:tcW w:w="1275" w:type="dxa"/>
          </w:tcPr>
          <w:p w:rsidR="00485D51" w:rsidRPr="00DB71DF" w:rsidRDefault="00485D51" w:rsidP="00DB71DF">
            <w:pPr>
              <w:spacing w:after="0" w:line="240" w:lineRule="auto"/>
              <w:jc w:val="right"/>
              <w:rPr>
                <w:color w:val="C00000"/>
                <w:sz w:val="24"/>
                <w:szCs w:val="24"/>
              </w:rPr>
            </w:pPr>
            <w:r w:rsidRPr="00DB71DF">
              <w:rPr>
                <w:color w:val="C00000"/>
                <w:sz w:val="24"/>
                <w:szCs w:val="24"/>
              </w:rPr>
              <w:t>19.900 kr.</w:t>
            </w:r>
          </w:p>
        </w:tc>
        <w:tc>
          <w:tcPr>
            <w:tcW w:w="1276" w:type="dxa"/>
          </w:tcPr>
          <w:p w:rsidR="00485D51" w:rsidRPr="00DB71DF" w:rsidRDefault="00485D51" w:rsidP="00DB71DF">
            <w:pPr>
              <w:spacing w:after="0" w:line="240" w:lineRule="auto"/>
              <w:jc w:val="right"/>
              <w:rPr>
                <w:sz w:val="24"/>
                <w:szCs w:val="24"/>
              </w:rPr>
            </w:pPr>
            <w:r w:rsidRPr="00DB71DF">
              <w:rPr>
                <w:sz w:val="24"/>
                <w:szCs w:val="24"/>
              </w:rPr>
              <w:t>24.956 kr.</w:t>
            </w:r>
          </w:p>
        </w:tc>
        <w:tc>
          <w:tcPr>
            <w:tcW w:w="1276" w:type="dxa"/>
          </w:tcPr>
          <w:p w:rsidR="00485D51" w:rsidRPr="00DB71DF" w:rsidRDefault="00485D51" w:rsidP="00DB71DF">
            <w:pPr>
              <w:spacing w:after="0" w:line="240" w:lineRule="auto"/>
              <w:jc w:val="right"/>
              <w:rPr>
                <w:sz w:val="24"/>
                <w:szCs w:val="24"/>
              </w:rPr>
            </w:pPr>
            <w:r w:rsidRPr="00DB71DF">
              <w:rPr>
                <w:sz w:val="24"/>
                <w:szCs w:val="24"/>
              </w:rPr>
              <w:t>15.974 kr.</w:t>
            </w:r>
          </w:p>
        </w:tc>
        <w:tc>
          <w:tcPr>
            <w:tcW w:w="1276" w:type="dxa"/>
          </w:tcPr>
          <w:p w:rsidR="00485D51" w:rsidRPr="00DB71DF" w:rsidRDefault="00485D51" w:rsidP="00DB71DF">
            <w:pPr>
              <w:spacing w:after="0" w:line="240" w:lineRule="auto"/>
              <w:jc w:val="right"/>
              <w:rPr>
                <w:sz w:val="24"/>
                <w:szCs w:val="24"/>
              </w:rPr>
            </w:pPr>
            <w:r w:rsidRPr="00DB71DF">
              <w:rPr>
                <w:sz w:val="24"/>
                <w:szCs w:val="24"/>
              </w:rPr>
              <w:t>-8.982 kr.</w:t>
            </w:r>
          </w:p>
        </w:tc>
      </w:tr>
    </w:tbl>
    <w:p w:rsidR="00485D51" w:rsidRPr="00DB71DF" w:rsidRDefault="00485D51" w:rsidP="00485D51">
      <w:pPr>
        <w:rPr>
          <w:sz w:val="24"/>
          <w:szCs w:val="24"/>
        </w:rPr>
      </w:pPr>
      <w:r w:rsidRPr="00DB71DF">
        <w:rPr>
          <w:sz w:val="24"/>
          <w:szCs w:val="24"/>
        </w:rPr>
        <w:t>Tabellen viser udgifterne til el og varme for de seneste 3 år og differencen mellem de to seneste år</w:t>
      </w:r>
    </w:p>
    <w:p w:rsidR="00485D51" w:rsidRPr="00DB71DF" w:rsidRDefault="00485D51" w:rsidP="00485D51">
      <w:pPr>
        <w:spacing w:after="120"/>
        <w:rPr>
          <w:sz w:val="24"/>
          <w:szCs w:val="24"/>
        </w:rPr>
      </w:pPr>
      <w:r w:rsidRPr="00DB71DF">
        <w:rPr>
          <w:sz w:val="24"/>
          <w:szCs w:val="24"/>
        </w:rPr>
        <w:t xml:space="preserve">Udgifter til </w:t>
      </w:r>
      <w:r w:rsidRPr="00DB71DF">
        <w:rPr>
          <w:sz w:val="24"/>
          <w:szCs w:val="24"/>
          <w:u w:val="single"/>
        </w:rPr>
        <w:t>Husholdning og kontor</w:t>
      </w:r>
      <w:r w:rsidRPr="00DB71DF">
        <w:rPr>
          <w:sz w:val="24"/>
          <w:szCs w:val="24"/>
        </w:rPr>
        <w:t xml:space="preserve"> i 2015 var i alt 3.687 kr. og dækker over indkøb af husholdningsartikler, frimærker, kaffe, blæk og vinduespudsning.</w:t>
      </w:r>
    </w:p>
    <w:p w:rsidR="00485D51" w:rsidRPr="00DB71DF" w:rsidRDefault="00485D51" w:rsidP="00485D51">
      <w:pPr>
        <w:spacing w:after="120"/>
        <w:rPr>
          <w:sz w:val="24"/>
          <w:szCs w:val="24"/>
        </w:rPr>
      </w:pPr>
      <w:r w:rsidRPr="00DB71DF">
        <w:rPr>
          <w:sz w:val="24"/>
          <w:szCs w:val="24"/>
          <w:u w:val="single"/>
        </w:rPr>
        <w:t>El- varme- og vandforbrug</w:t>
      </w:r>
      <w:r w:rsidRPr="00DB71DF">
        <w:rPr>
          <w:sz w:val="24"/>
          <w:szCs w:val="24"/>
        </w:rPr>
        <w:t xml:space="preserve"> på 15.974 kr. dækker 4 elregninger mod 5 i 2014. </w:t>
      </w:r>
    </w:p>
    <w:p w:rsidR="00485D51" w:rsidRPr="00DB71DF" w:rsidRDefault="00485D51" w:rsidP="00485D51">
      <w:pPr>
        <w:spacing w:after="120"/>
        <w:rPr>
          <w:sz w:val="24"/>
          <w:szCs w:val="24"/>
        </w:rPr>
      </w:pPr>
      <w:r w:rsidRPr="00DB71DF">
        <w:rPr>
          <w:sz w:val="24"/>
          <w:szCs w:val="24"/>
        </w:rPr>
        <w:t xml:space="preserve">Der blev i 2015 købt </w:t>
      </w:r>
      <w:r w:rsidRPr="00DB71DF">
        <w:rPr>
          <w:sz w:val="24"/>
          <w:szCs w:val="24"/>
          <w:u w:val="single"/>
        </w:rPr>
        <w:t>Materialer, værktøj o.l.</w:t>
      </w:r>
      <w:r w:rsidRPr="00DB71DF">
        <w:rPr>
          <w:sz w:val="24"/>
          <w:szCs w:val="24"/>
        </w:rPr>
        <w:t xml:space="preserve"> for 12.464 kr. Det drejer sig om indkøb til trædrejning, glas, børneuge og kniplebutik, samt en reparation af glasovnen (1.225 kr.).</w:t>
      </w:r>
    </w:p>
    <w:p w:rsidR="00485D51" w:rsidRPr="00DB71DF" w:rsidRDefault="00485D51" w:rsidP="00485D51">
      <w:pPr>
        <w:spacing w:after="120"/>
        <w:rPr>
          <w:sz w:val="24"/>
          <w:szCs w:val="24"/>
        </w:rPr>
      </w:pPr>
      <w:r w:rsidRPr="00DB71DF">
        <w:rPr>
          <w:sz w:val="24"/>
          <w:szCs w:val="24"/>
        </w:rPr>
        <w:t xml:space="preserve">Udgifter under </w:t>
      </w:r>
      <w:r w:rsidRPr="00DB71DF">
        <w:rPr>
          <w:sz w:val="24"/>
          <w:szCs w:val="24"/>
          <w:u w:val="single"/>
        </w:rPr>
        <w:t>Materialer til vedligehold af huset</w:t>
      </w:r>
      <w:r w:rsidRPr="00DB71DF">
        <w:rPr>
          <w:sz w:val="24"/>
          <w:szCs w:val="24"/>
        </w:rPr>
        <w:t xml:space="preserve"> på 8.396 kr. er en større reparation af glasovnen for 7.257 kr., reparation af plæneklipperen og opsætning af dueslag. </w:t>
      </w:r>
    </w:p>
    <w:p w:rsidR="00485D51" w:rsidRPr="00DB71DF" w:rsidRDefault="00485D51" w:rsidP="00485D51">
      <w:pPr>
        <w:spacing w:after="120"/>
        <w:rPr>
          <w:sz w:val="24"/>
          <w:szCs w:val="24"/>
        </w:rPr>
      </w:pPr>
      <w:r w:rsidRPr="00DB71DF">
        <w:rPr>
          <w:sz w:val="24"/>
          <w:szCs w:val="24"/>
        </w:rPr>
        <w:t xml:space="preserve">De største poster i kontoen </w:t>
      </w:r>
      <w:r w:rsidRPr="00DB71DF">
        <w:rPr>
          <w:sz w:val="24"/>
          <w:szCs w:val="24"/>
          <w:u w:val="single"/>
        </w:rPr>
        <w:t>Arrangementer</w:t>
      </w:r>
      <w:r w:rsidRPr="00DB71DF">
        <w:rPr>
          <w:sz w:val="24"/>
          <w:szCs w:val="24"/>
        </w:rPr>
        <w:t xml:space="preserve"> er udgifter i forbindelse med børneuge og sommertur til Bogø. Vi fik 25.000 kr. i tilskud fra Helsingør Kommune, men turen kostede kun godt 13.000 kr., så her var der overskud på 11.817 kr.</w:t>
      </w:r>
    </w:p>
    <w:p w:rsidR="00485D51" w:rsidRPr="00DB71DF" w:rsidRDefault="00485D51" w:rsidP="00485D51">
      <w:pPr>
        <w:spacing w:after="120"/>
        <w:rPr>
          <w:sz w:val="24"/>
          <w:szCs w:val="24"/>
        </w:rPr>
      </w:pPr>
      <w:r w:rsidRPr="00DB71DF">
        <w:rPr>
          <w:sz w:val="24"/>
          <w:szCs w:val="24"/>
          <w:u w:val="single"/>
        </w:rPr>
        <w:lastRenderedPageBreak/>
        <w:t>Helsingørmessen</w:t>
      </w:r>
      <w:r w:rsidRPr="00DB71DF">
        <w:rPr>
          <w:sz w:val="24"/>
          <w:szCs w:val="24"/>
        </w:rPr>
        <w:t xml:space="preserve"> kostede os 3.659 kr. Det er mindre end foregående år, da rate 1 for dette års messe først er med i 2016 regnskabet. Derudover var Bjørn tilmeldt Fleksibel Workshopdag til 300 kr.</w:t>
      </w:r>
    </w:p>
    <w:p w:rsidR="00485D51" w:rsidRPr="00DB71DF" w:rsidRDefault="00485D51" w:rsidP="00485D51">
      <w:pPr>
        <w:spacing w:after="120"/>
        <w:rPr>
          <w:sz w:val="24"/>
          <w:szCs w:val="24"/>
        </w:rPr>
      </w:pPr>
      <w:r w:rsidRPr="00DB71DF">
        <w:rPr>
          <w:sz w:val="24"/>
          <w:szCs w:val="24"/>
        </w:rPr>
        <w:t>Af sager, hvor de samlede indtægter og udgifter er opgjort er:</w:t>
      </w:r>
    </w:p>
    <w:p w:rsidR="00485D51" w:rsidRPr="00DB71DF" w:rsidRDefault="00485D51" w:rsidP="00485D51">
      <w:pPr>
        <w:spacing w:after="120"/>
        <w:rPr>
          <w:sz w:val="24"/>
          <w:szCs w:val="24"/>
        </w:rPr>
      </w:pPr>
      <w:r w:rsidRPr="00DB71DF">
        <w:rPr>
          <w:sz w:val="24"/>
          <w:szCs w:val="24"/>
          <w:u w:val="single"/>
        </w:rPr>
        <w:t>Børneaktivitetsugen</w:t>
      </w:r>
      <w:r w:rsidRPr="00DB71DF">
        <w:rPr>
          <w:sz w:val="24"/>
          <w:szCs w:val="24"/>
        </w:rPr>
        <w:t>, der gav et underskud på 573 kr.</w:t>
      </w:r>
    </w:p>
    <w:p w:rsidR="00485D51" w:rsidRPr="00DB71DF" w:rsidRDefault="00485D51" w:rsidP="00485D51">
      <w:pPr>
        <w:spacing w:after="120"/>
        <w:rPr>
          <w:sz w:val="24"/>
          <w:szCs w:val="24"/>
        </w:rPr>
      </w:pPr>
      <w:r w:rsidRPr="00DB71DF">
        <w:rPr>
          <w:sz w:val="24"/>
          <w:szCs w:val="24"/>
          <w:u w:val="single"/>
        </w:rPr>
        <w:t>Kniplebutikken</w:t>
      </w:r>
      <w:r w:rsidRPr="00DB71DF">
        <w:rPr>
          <w:sz w:val="24"/>
          <w:szCs w:val="24"/>
        </w:rPr>
        <w:t>, der</w:t>
      </w:r>
      <w:r w:rsidRPr="00DB71DF">
        <w:rPr>
          <w:sz w:val="24"/>
          <w:szCs w:val="24"/>
          <w:u w:val="single"/>
        </w:rPr>
        <w:t xml:space="preserve"> </w:t>
      </w:r>
      <w:r w:rsidRPr="00DB71DF">
        <w:rPr>
          <w:sz w:val="24"/>
          <w:szCs w:val="24"/>
        </w:rPr>
        <w:t xml:space="preserve">stadig kører godt. Der blev i 2015 indkøbt for små 2.706 kr og der er et underskud på 1.428 kr. Men der er en stor lagerbeholdning og et godt kundegrundlag. </w:t>
      </w:r>
    </w:p>
    <w:p w:rsidR="00485D51" w:rsidRPr="00DB71DF" w:rsidRDefault="00485D51" w:rsidP="00485D51">
      <w:pPr>
        <w:spacing w:after="120"/>
        <w:jc w:val="center"/>
        <w:rPr>
          <w:sz w:val="24"/>
          <w:szCs w:val="24"/>
        </w:rPr>
      </w:pPr>
      <w:r w:rsidRPr="00DB71DF">
        <w:rPr>
          <w:sz w:val="24"/>
          <w:szCs w:val="24"/>
        </w:rPr>
        <w:t xml:space="preserve">29. marts </w:t>
      </w:r>
      <w:proofErr w:type="gramStart"/>
      <w:r w:rsidRPr="00DB71DF">
        <w:rPr>
          <w:sz w:val="24"/>
          <w:szCs w:val="24"/>
        </w:rPr>
        <w:t>2016,  Susanne</w:t>
      </w:r>
      <w:proofErr w:type="gramEnd"/>
      <w:r w:rsidRPr="00DB71DF">
        <w:rPr>
          <w:sz w:val="24"/>
          <w:szCs w:val="24"/>
        </w:rPr>
        <w:t xml:space="preserve"> Boye Ipsen, Kasserer</w:t>
      </w:r>
    </w:p>
    <w:p w:rsidR="00FA62A7" w:rsidRPr="00DB71DF" w:rsidRDefault="00FA62A7" w:rsidP="009E3231">
      <w:pPr>
        <w:spacing w:line="240" w:lineRule="auto"/>
        <w:rPr>
          <w:sz w:val="24"/>
          <w:szCs w:val="24"/>
        </w:rPr>
      </w:pPr>
    </w:p>
    <w:p w:rsidR="004A7902" w:rsidRPr="00DB71DF" w:rsidRDefault="004A7902" w:rsidP="009E3231">
      <w:pPr>
        <w:spacing w:line="240" w:lineRule="auto"/>
        <w:rPr>
          <w:sz w:val="24"/>
          <w:szCs w:val="24"/>
        </w:rPr>
      </w:pPr>
    </w:p>
    <w:p w:rsidR="004A7902" w:rsidRPr="00DB71DF" w:rsidRDefault="004A7902" w:rsidP="009E3231">
      <w:pPr>
        <w:spacing w:line="240" w:lineRule="auto"/>
        <w:rPr>
          <w:sz w:val="24"/>
          <w:szCs w:val="24"/>
        </w:rPr>
      </w:pPr>
      <w:r w:rsidRPr="00DB71DF">
        <w:rPr>
          <w:sz w:val="24"/>
          <w:szCs w:val="24"/>
          <w:u w:val="single"/>
        </w:rPr>
        <w:t>Bemærkninger</w:t>
      </w:r>
      <w:r w:rsidRPr="00DB71DF">
        <w:rPr>
          <w:sz w:val="24"/>
          <w:szCs w:val="24"/>
        </w:rPr>
        <w:t xml:space="preserve">: </w:t>
      </w:r>
    </w:p>
    <w:p w:rsidR="00485D51" w:rsidRPr="00DB71DF" w:rsidRDefault="00485D51" w:rsidP="00485D51">
      <w:pPr>
        <w:spacing w:line="240" w:lineRule="auto"/>
        <w:rPr>
          <w:sz w:val="24"/>
          <w:szCs w:val="24"/>
        </w:rPr>
      </w:pPr>
      <w:r w:rsidRPr="00DB71DF">
        <w:rPr>
          <w:sz w:val="24"/>
          <w:szCs w:val="24"/>
        </w:rPr>
        <w:t xml:space="preserve">Spørgsmål: § 18 skal der ikke aflægges regnskab? </w:t>
      </w:r>
    </w:p>
    <w:p w:rsidR="00485D51" w:rsidRPr="00DB71DF" w:rsidRDefault="00485D51" w:rsidP="00485D51">
      <w:pPr>
        <w:spacing w:line="240" w:lineRule="auto"/>
        <w:rPr>
          <w:sz w:val="24"/>
          <w:szCs w:val="24"/>
        </w:rPr>
      </w:pPr>
      <w:r w:rsidRPr="00DB71DF">
        <w:rPr>
          <w:sz w:val="24"/>
          <w:szCs w:val="24"/>
        </w:rPr>
        <w:t>Svar: Kommunen har ikke krævet det.</w:t>
      </w:r>
    </w:p>
    <w:p w:rsidR="00672914" w:rsidRPr="00DB71DF" w:rsidRDefault="004A7902" w:rsidP="009E3231">
      <w:pPr>
        <w:spacing w:line="240" w:lineRule="auto"/>
        <w:rPr>
          <w:sz w:val="24"/>
          <w:szCs w:val="24"/>
        </w:rPr>
      </w:pPr>
      <w:r w:rsidRPr="00DB71DF">
        <w:rPr>
          <w:sz w:val="24"/>
          <w:szCs w:val="24"/>
        </w:rPr>
        <w:t xml:space="preserve">Nu kommer tilskud til inspirationstur </w:t>
      </w:r>
      <w:r w:rsidR="00485D51" w:rsidRPr="00DB71DF">
        <w:rPr>
          <w:sz w:val="24"/>
          <w:szCs w:val="24"/>
        </w:rPr>
        <w:t>fra §</w:t>
      </w:r>
      <w:r w:rsidRPr="00DB71DF">
        <w:rPr>
          <w:sz w:val="24"/>
          <w:szCs w:val="24"/>
        </w:rPr>
        <w:t xml:space="preserve"> 79</w:t>
      </w:r>
      <w:r w:rsidR="00672914" w:rsidRPr="00DB71DF">
        <w:rPr>
          <w:sz w:val="24"/>
          <w:szCs w:val="24"/>
        </w:rPr>
        <w:t>.</w:t>
      </w:r>
    </w:p>
    <w:p w:rsidR="003D053F" w:rsidRPr="00DB71DF" w:rsidRDefault="00672914" w:rsidP="009E3231">
      <w:pPr>
        <w:spacing w:line="240" w:lineRule="auto"/>
        <w:rPr>
          <w:sz w:val="24"/>
          <w:szCs w:val="24"/>
        </w:rPr>
      </w:pPr>
      <w:r w:rsidRPr="00DB71DF">
        <w:rPr>
          <w:sz w:val="24"/>
          <w:szCs w:val="24"/>
        </w:rPr>
        <w:t xml:space="preserve"> </w:t>
      </w:r>
      <w:r w:rsidR="004A7902" w:rsidRPr="00DB71DF">
        <w:rPr>
          <w:sz w:val="24"/>
          <w:szCs w:val="24"/>
        </w:rPr>
        <w:t>En person synes</w:t>
      </w:r>
      <w:r w:rsidR="003D053F" w:rsidRPr="00DB71DF">
        <w:rPr>
          <w:sz w:val="24"/>
          <w:szCs w:val="24"/>
        </w:rPr>
        <w:t>, at regnskabet er rodet.</w:t>
      </w:r>
    </w:p>
    <w:p w:rsidR="00672914" w:rsidRPr="00DB71DF" w:rsidRDefault="003D053F" w:rsidP="009E3231">
      <w:pPr>
        <w:spacing w:line="240" w:lineRule="auto"/>
        <w:rPr>
          <w:sz w:val="24"/>
          <w:szCs w:val="24"/>
        </w:rPr>
      </w:pPr>
      <w:r w:rsidRPr="00DB71DF">
        <w:rPr>
          <w:sz w:val="24"/>
          <w:szCs w:val="24"/>
        </w:rPr>
        <w:t xml:space="preserve">Flere </w:t>
      </w:r>
      <w:r w:rsidR="00672914" w:rsidRPr="00DB71DF">
        <w:rPr>
          <w:sz w:val="24"/>
          <w:szCs w:val="24"/>
        </w:rPr>
        <w:t>synes, at det er et god</w:t>
      </w:r>
      <w:r w:rsidRPr="00DB71DF">
        <w:rPr>
          <w:sz w:val="24"/>
          <w:szCs w:val="24"/>
        </w:rPr>
        <w:t>t regnskab og ønsker ikke for meget papir.</w:t>
      </w:r>
      <w:r w:rsidR="00672914" w:rsidRPr="00DB71DF">
        <w:rPr>
          <w:sz w:val="24"/>
          <w:szCs w:val="24"/>
        </w:rPr>
        <w:t xml:space="preserve"> </w:t>
      </w:r>
    </w:p>
    <w:p w:rsidR="00672914" w:rsidRPr="00DB71DF" w:rsidRDefault="00672914" w:rsidP="009E3231">
      <w:pPr>
        <w:spacing w:line="240" w:lineRule="auto"/>
        <w:rPr>
          <w:sz w:val="24"/>
          <w:szCs w:val="24"/>
        </w:rPr>
      </w:pPr>
      <w:r w:rsidRPr="00DB71DF">
        <w:rPr>
          <w:sz w:val="24"/>
          <w:szCs w:val="24"/>
        </w:rPr>
        <w:t>Regnskabet bør sendes ud før generalforsamling</w:t>
      </w:r>
    </w:p>
    <w:p w:rsidR="00672914" w:rsidRPr="00DB71DF" w:rsidRDefault="003D053F" w:rsidP="009E3231">
      <w:pPr>
        <w:spacing w:line="240" w:lineRule="auto"/>
        <w:rPr>
          <w:sz w:val="24"/>
          <w:szCs w:val="24"/>
        </w:rPr>
      </w:pPr>
      <w:r w:rsidRPr="00DB71DF">
        <w:rPr>
          <w:sz w:val="24"/>
          <w:szCs w:val="24"/>
        </w:rPr>
        <w:t>Endnu et ønske</w:t>
      </w:r>
      <w:r w:rsidR="00672914" w:rsidRPr="00DB71DF">
        <w:rPr>
          <w:sz w:val="24"/>
          <w:szCs w:val="24"/>
        </w:rPr>
        <w:t xml:space="preserve"> </w:t>
      </w:r>
      <w:r w:rsidRPr="00DB71DF">
        <w:rPr>
          <w:sz w:val="24"/>
          <w:szCs w:val="24"/>
        </w:rPr>
        <w:t>om, at regnskabet sendes ud.</w:t>
      </w:r>
    </w:p>
    <w:p w:rsidR="00672914" w:rsidRPr="00DB71DF" w:rsidRDefault="00672914" w:rsidP="009E3231">
      <w:pPr>
        <w:spacing w:line="240" w:lineRule="auto"/>
        <w:rPr>
          <w:sz w:val="24"/>
          <w:szCs w:val="24"/>
        </w:rPr>
      </w:pPr>
      <w:r w:rsidRPr="00DB71DF">
        <w:rPr>
          <w:sz w:val="24"/>
          <w:szCs w:val="24"/>
        </w:rPr>
        <w:t>Det er Foras regnskabsprogram</w:t>
      </w:r>
      <w:r w:rsidR="003D053F" w:rsidRPr="00DB71DF">
        <w:rPr>
          <w:sz w:val="24"/>
          <w:szCs w:val="24"/>
        </w:rPr>
        <w:t>,</w:t>
      </w:r>
      <w:r w:rsidRPr="00DB71DF">
        <w:rPr>
          <w:sz w:val="24"/>
          <w:szCs w:val="24"/>
        </w:rPr>
        <w:t xml:space="preserve"> som vi bruger.</w:t>
      </w:r>
    </w:p>
    <w:p w:rsidR="00672914" w:rsidRPr="00DB71DF" w:rsidRDefault="003D053F" w:rsidP="009E3231">
      <w:pPr>
        <w:spacing w:line="240" w:lineRule="auto"/>
        <w:rPr>
          <w:sz w:val="24"/>
          <w:szCs w:val="24"/>
        </w:rPr>
      </w:pPr>
      <w:r w:rsidRPr="00DB71DF">
        <w:rPr>
          <w:sz w:val="24"/>
          <w:szCs w:val="24"/>
        </w:rPr>
        <w:t>Foreninger anvender forskellige måder at lave årsregnskab på</w:t>
      </w:r>
      <w:r w:rsidR="00672914" w:rsidRPr="00DB71DF">
        <w:rPr>
          <w:sz w:val="24"/>
          <w:szCs w:val="24"/>
        </w:rPr>
        <w:t>.</w:t>
      </w:r>
    </w:p>
    <w:p w:rsidR="003D053F" w:rsidRPr="00DB71DF" w:rsidRDefault="00672914" w:rsidP="009E3231">
      <w:pPr>
        <w:spacing w:line="240" w:lineRule="auto"/>
        <w:rPr>
          <w:sz w:val="24"/>
          <w:szCs w:val="24"/>
        </w:rPr>
      </w:pPr>
      <w:r w:rsidRPr="00DB71DF">
        <w:rPr>
          <w:sz w:val="24"/>
          <w:szCs w:val="24"/>
        </w:rPr>
        <w:t>Susanne er en god og tålmodig kasserer.</w:t>
      </w:r>
    </w:p>
    <w:p w:rsidR="00672914" w:rsidRPr="00DB71DF" w:rsidRDefault="003D053F" w:rsidP="009E3231">
      <w:pPr>
        <w:spacing w:line="240" w:lineRule="auto"/>
        <w:rPr>
          <w:sz w:val="24"/>
          <w:szCs w:val="24"/>
        </w:rPr>
      </w:pPr>
      <w:r w:rsidRPr="00DB71DF">
        <w:rPr>
          <w:sz w:val="24"/>
          <w:szCs w:val="24"/>
        </w:rPr>
        <w:t>Vi har</w:t>
      </w:r>
      <w:r w:rsidR="00672914" w:rsidRPr="00DB71DF">
        <w:rPr>
          <w:sz w:val="24"/>
          <w:szCs w:val="24"/>
        </w:rPr>
        <w:t xml:space="preserve"> svært at sende ud </w:t>
      </w:r>
      <w:r w:rsidRPr="00DB71DF">
        <w:rPr>
          <w:sz w:val="24"/>
          <w:szCs w:val="24"/>
        </w:rPr>
        <w:t xml:space="preserve">til alle medlemmer - </w:t>
      </w:r>
      <w:r w:rsidR="00672914" w:rsidRPr="00DB71DF">
        <w:rPr>
          <w:sz w:val="24"/>
          <w:szCs w:val="24"/>
        </w:rPr>
        <w:t xml:space="preserve">der er mange som ikke giver besked om </w:t>
      </w:r>
      <w:r w:rsidRPr="00DB71DF">
        <w:rPr>
          <w:sz w:val="24"/>
          <w:szCs w:val="24"/>
        </w:rPr>
        <w:t xml:space="preserve">ny </w:t>
      </w:r>
      <w:r w:rsidR="00672914" w:rsidRPr="00DB71DF">
        <w:rPr>
          <w:sz w:val="24"/>
          <w:szCs w:val="24"/>
        </w:rPr>
        <w:t xml:space="preserve">mailadresse. Der er </w:t>
      </w:r>
      <w:r w:rsidRPr="00DB71DF">
        <w:rPr>
          <w:sz w:val="24"/>
          <w:szCs w:val="24"/>
        </w:rPr>
        <w:t>fx 17 som er kommet tilbage ved udsendelse denne gang.</w:t>
      </w:r>
    </w:p>
    <w:p w:rsidR="00672914" w:rsidRPr="00DB71DF" w:rsidRDefault="00672914" w:rsidP="009E3231">
      <w:pPr>
        <w:spacing w:line="240" w:lineRule="auto"/>
        <w:rPr>
          <w:sz w:val="24"/>
          <w:szCs w:val="24"/>
        </w:rPr>
      </w:pPr>
      <w:r w:rsidRPr="00DB71DF">
        <w:rPr>
          <w:sz w:val="24"/>
          <w:szCs w:val="24"/>
        </w:rPr>
        <w:t>Godkendt regnskab</w:t>
      </w:r>
    </w:p>
    <w:p w:rsidR="00485D51" w:rsidRPr="00DB71DF" w:rsidRDefault="00485D51" w:rsidP="003F0F23">
      <w:pPr>
        <w:rPr>
          <w:b/>
          <w:sz w:val="24"/>
          <w:szCs w:val="24"/>
        </w:rPr>
      </w:pPr>
    </w:p>
    <w:p w:rsidR="009E3231" w:rsidRPr="00DB71DF" w:rsidRDefault="00EA759A" w:rsidP="003F0F23">
      <w:pPr>
        <w:rPr>
          <w:b/>
          <w:sz w:val="24"/>
          <w:szCs w:val="24"/>
        </w:rPr>
      </w:pPr>
      <w:r w:rsidRPr="00DB71DF">
        <w:rPr>
          <w:b/>
          <w:sz w:val="24"/>
          <w:szCs w:val="24"/>
        </w:rPr>
        <w:t>Kursusregnskab:</w:t>
      </w:r>
    </w:p>
    <w:p w:rsidR="00EA759A" w:rsidRPr="00DB71DF" w:rsidRDefault="00485D51" w:rsidP="003F0F23">
      <w:pPr>
        <w:rPr>
          <w:sz w:val="24"/>
          <w:szCs w:val="24"/>
        </w:rPr>
      </w:pPr>
      <w:r w:rsidRPr="00DB71DF">
        <w:rPr>
          <w:sz w:val="24"/>
          <w:szCs w:val="24"/>
        </w:rPr>
        <w:t>God balance</w:t>
      </w:r>
      <w:r w:rsidR="00EA759A" w:rsidRPr="00DB71DF">
        <w:rPr>
          <w:sz w:val="24"/>
          <w:szCs w:val="24"/>
        </w:rPr>
        <w:t xml:space="preserve"> imellem udgifter og indtægter.</w:t>
      </w:r>
    </w:p>
    <w:p w:rsidR="001B761C" w:rsidRPr="00DB71DF" w:rsidRDefault="001B761C" w:rsidP="003F0F23">
      <w:pPr>
        <w:rPr>
          <w:sz w:val="24"/>
          <w:szCs w:val="24"/>
        </w:rPr>
      </w:pPr>
      <w:r w:rsidRPr="00DB71DF">
        <w:rPr>
          <w:sz w:val="24"/>
          <w:szCs w:val="24"/>
        </w:rPr>
        <w:t>Regnskab tages til efterretning</w:t>
      </w:r>
    </w:p>
    <w:p w:rsidR="00485D51" w:rsidRPr="00DB71DF" w:rsidRDefault="00485D51" w:rsidP="009E3231">
      <w:pPr>
        <w:spacing w:line="240" w:lineRule="auto"/>
        <w:rPr>
          <w:b/>
          <w:sz w:val="24"/>
          <w:szCs w:val="24"/>
        </w:rPr>
      </w:pPr>
    </w:p>
    <w:p w:rsidR="00485D51" w:rsidRPr="00DB71DF" w:rsidRDefault="00D44697" w:rsidP="009E3231">
      <w:pPr>
        <w:spacing w:line="240" w:lineRule="auto"/>
        <w:rPr>
          <w:b/>
          <w:sz w:val="24"/>
          <w:szCs w:val="24"/>
        </w:rPr>
      </w:pPr>
      <w:r w:rsidRPr="00DB71DF">
        <w:rPr>
          <w:b/>
          <w:sz w:val="24"/>
          <w:szCs w:val="24"/>
        </w:rPr>
        <w:t xml:space="preserve">Punkt 4: </w:t>
      </w:r>
    </w:p>
    <w:p w:rsidR="001B761C" w:rsidRPr="00DB71DF" w:rsidRDefault="00D44697" w:rsidP="009E3231">
      <w:pPr>
        <w:spacing w:line="240" w:lineRule="auto"/>
        <w:rPr>
          <w:sz w:val="24"/>
          <w:szCs w:val="24"/>
        </w:rPr>
      </w:pPr>
      <w:r w:rsidRPr="00DB71DF">
        <w:rPr>
          <w:sz w:val="24"/>
          <w:szCs w:val="24"/>
        </w:rPr>
        <w:t xml:space="preserve">Forslag fra </w:t>
      </w:r>
      <w:r w:rsidR="009E3231" w:rsidRPr="00DB71DF">
        <w:rPr>
          <w:sz w:val="24"/>
          <w:szCs w:val="24"/>
        </w:rPr>
        <w:t>bestyrelsen vedr</w:t>
      </w:r>
      <w:r w:rsidRPr="00DB71DF">
        <w:rPr>
          <w:sz w:val="24"/>
          <w:szCs w:val="24"/>
        </w:rPr>
        <w:t>. funkti</w:t>
      </w:r>
      <w:r w:rsidR="009E3231" w:rsidRPr="00DB71DF">
        <w:rPr>
          <w:sz w:val="24"/>
          <w:szCs w:val="24"/>
        </w:rPr>
        <w:t>one</w:t>
      </w:r>
      <w:r w:rsidR="003D053F" w:rsidRPr="00DB71DF">
        <w:rPr>
          <w:sz w:val="24"/>
          <w:szCs w:val="24"/>
        </w:rPr>
        <w:t xml:space="preserve">n som tovholder. </w:t>
      </w:r>
    </w:p>
    <w:p w:rsidR="003D053F" w:rsidRPr="00DB71DF" w:rsidRDefault="003D053F" w:rsidP="003D053F">
      <w:pPr>
        <w:rPr>
          <w:b/>
          <w:sz w:val="24"/>
          <w:szCs w:val="24"/>
        </w:rPr>
      </w:pPr>
      <w:r w:rsidRPr="00DB71DF">
        <w:rPr>
          <w:b/>
          <w:sz w:val="24"/>
          <w:szCs w:val="24"/>
        </w:rPr>
        <w:t>Forslag til Tovholderfunktion</w:t>
      </w:r>
    </w:p>
    <w:p w:rsidR="003D053F" w:rsidRPr="00DB71DF" w:rsidRDefault="003D053F" w:rsidP="003D053F">
      <w:pPr>
        <w:rPr>
          <w:sz w:val="24"/>
          <w:szCs w:val="24"/>
        </w:rPr>
      </w:pPr>
      <w:r w:rsidRPr="00DB71DF">
        <w:rPr>
          <w:sz w:val="24"/>
          <w:szCs w:val="24"/>
        </w:rPr>
        <w:lastRenderedPageBreak/>
        <w:t>I Snekkersten Husflid opfatter vi Tovholderen som en kontaktperson for en gruppe. Alle grupper har en tovholder uanset gruppens størrelse.</w:t>
      </w:r>
      <w:r w:rsidRPr="00DB71DF">
        <w:rPr>
          <w:sz w:val="24"/>
          <w:szCs w:val="24"/>
        </w:rPr>
        <w:br/>
        <w:t>Tovholderen videregiver informationer mellem bestyrelse og medlemmerne i egen gruppe.</w:t>
      </w:r>
    </w:p>
    <w:p w:rsidR="003D053F" w:rsidRPr="00DB71DF" w:rsidRDefault="003D053F" w:rsidP="003D053F">
      <w:pPr>
        <w:rPr>
          <w:sz w:val="24"/>
          <w:szCs w:val="24"/>
        </w:rPr>
      </w:pPr>
      <w:r w:rsidRPr="00DB71DF">
        <w:rPr>
          <w:sz w:val="24"/>
          <w:szCs w:val="24"/>
        </w:rPr>
        <w:t>Tovholderen ajourfører holdlister, registrerer deltagerantal og sørger for indmeldelse af nye medlemmer og løbende betaling til Luffe.</w:t>
      </w:r>
      <w:r w:rsidRPr="00DB71DF">
        <w:rPr>
          <w:sz w:val="24"/>
          <w:szCs w:val="24"/>
        </w:rPr>
        <w:br/>
        <w:t>Tovholderen sørger for almindeligt vedligehold af værktøj</w:t>
      </w:r>
      <w:bookmarkStart w:id="0" w:name="_GoBack"/>
      <w:bookmarkEnd w:id="0"/>
      <w:r w:rsidRPr="00DB71DF">
        <w:rPr>
          <w:sz w:val="24"/>
          <w:szCs w:val="24"/>
        </w:rPr>
        <w:t>.</w:t>
      </w:r>
    </w:p>
    <w:p w:rsidR="003D053F" w:rsidRPr="00DB71DF" w:rsidRDefault="003D053F" w:rsidP="003D053F">
      <w:pPr>
        <w:rPr>
          <w:sz w:val="24"/>
          <w:szCs w:val="24"/>
        </w:rPr>
      </w:pPr>
      <w:r w:rsidRPr="00DB71DF">
        <w:rPr>
          <w:sz w:val="24"/>
          <w:szCs w:val="24"/>
        </w:rPr>
        <w:t>Tovholderen kan i samråd med bestyrelsen få godkendelse af udgifter til vedligeholdelse eller indkøb af nye værktøjer.</w:t>
      </w:r>
    </w:p>
    <w:p w:rsidR="003D053F" w:rsidRPr="00DB71DF" w:rsidRDefault="003D053F" w:rsidP="003D053F">
      <w:pPr>
        <w:rPr>
          <w:sz w:val="24"/>
          <w:szCs w:val="24"/>
        </w:rPr>
      </w:pPr>
      <w:r w:rsidRPr="00DB71DF">
        <w:rPr>
          <w:sz w:val="24"/>
          <w:szCs w:val="24"/>
        </w:rPr>
        <w:t>Herudover er det tovholderens opgave at sørge for oprydning og rengøring, efter brug af hus og værksted, og at skrue ned for varmen, samt at sørge for at der er slukket og låst inden man forlader Banehuset.</w:t>
      </w:r>
    </w:p>
    <w:p w:rsidR="003D053F" w:rsidRPr="00DB71DF" w:rsidRDefault="003D053F" w:rsidP="009E3231">
      <w:pPr>
        <w:spacing w:line="240" w:lineRule="auto"/>
        <w:rPr>
          <w:sz w:val="24"/>
          <w:szCs w:val="24"/>
        </w:rPr>
      </w:pPr>
    </w:p>
    <w:p w:rsidR="001B761C" w:rsidRPr="00DB71DF" w:rsidRDefault="003D053F" w:rsidP="009E3231">
      <w:pPr>
        <w:spacing w:line="240" w:lineRule="auto"/>
        <w:rPr>
          <w:sz w:val="24"/>
          <w:szCs w:val="24"/>
        </w:rPr>
      </w:pPr>
      <w:r w:rsidRPr="00DB71DF">
        <w:rPr>
          <w:sz w:val="24"/>
          <w:szCs w:val="24"/>
        </w:rPr>
        <w:t>Forslag vedtaget</w:t>
      </w:r>
    </w:p>
    <w:p w:rsidR="003D053F" w:rsidRPr="00DB71DF" w:rsidRDefault="003D053F" w:rsidP="009E3231">
      <w:pPr>
        <w:spacing w:line="240" w:lineRule="auto"/>
        <w:rPr>
          <w:sz w:val="24"/>
          <w:szCs w:val="24"/>
          <w:u w:val="single"/>
        </w:rPr>
      </w:pPr>
      <w:r w:rsidRPr="00DB71DF">
        <w:rPr>
          <w:sz w:val="24"/>
          <w:szCs w:val="24"/>
          <w:u w:val="single"/>
        </w:rPr>
        <w:t>Bemærkninger:</w:t>
      </w:r>
    </w:p>
    <w:p w:rsidR="001B761C" w:rsidRPr="00DB71DF" w:rsidRDefault="001B761C" w:rsidP="009E3231">
      <w:pPr>
        <w:spacing w:line="240" w:lineRule="auto"/>
        <w:rPr>
          <w:sz w:val="24"/>
          <w:szCs w:val="24"/>
        </w:rPr>
      </w:pPr>
      <w:r w:rsidRPr="00DB71DF">
        <w:rPr>
          <w:sz w:val="24"/>
          <w:szCs w:val="24"/>
        </w:rPr>
        <w:t>Har tovholderen ret til at give besked om oprydning.</w:t>
      </w:r>
      <w:r w:rsidR="003D053F" w:rsidRPr="00DB71DF">
        <w:rPr>
          <w:sz w:val="24"/>
          <w:szCs w:val="24"/>
        </w:rPr>
        <w:t xml:space="preserve"> </w:t>
      </w:r>
      <w:r w:rsidRPr="00DB71DF">
        <w:rPr>
          <w:sz w:val="24"/>
          <w:szCs w:val="24"/>
        </w:rPr>
        <w:t xml:space="preserve"> Ja</w:t>
      </w:r>
    </w:p>
    <w:p w:rsidR="001B761C" w:rsidRPr="00DB71DF" w:rsidRDefault="001B761C" w:rsidP="009E3231">
      <w:pPr>
        <w:spacing w:line="240" w:lineRule="auto"/>
        <w:rPr>
          <w:sz w:val="24"/>
          <w:szCs w:val="24"/>
        </w:rPr>
      </w:pPr>
      <w:r w:rsidRPr="00DB71DF">
        <w:rPr>
          <w:sz w:val="24"/>
          <w:szCs w:val="24"/>
        </w:rPr>
        <w:t xml:space="preserve">Der bør gøres noget ved bedre oprydning. </w:t>
      </w:r>
    </w:p>
    <w:p w:rsidR="00886185" w:rsidRPr="00DB71DF" w:rsidRDefault="001B761C" w:rsidP="009E3231">
      <w:pPr>
        <w:spacing w:line="240" w:lineRule="auto"/>
        <w:rPr>
          <w:sz w:val="24"/>
          <w:szCs w:val="24"/>
        </w:rPr>
      </w:pPr>
      <w:r w:rsidRPr="00DB71DF">
        <w:rPr>
          <w:sz w:val="24"/>
          <w:szCs w:val="24"/>
        </w:rPr>
        <w:t>De røde stole i glas/møbelværkstedet er et problem. Det er vigtigt at de er der., synes drejerne.</w:t>
      </w:r>
      <w:r w:rsidR="003D053F" w:rsidRPr="00DB71DF">
        <w:rPr>
          <w:sz w:val="24"/>
          <w:szCs w:val="24"/>
        </w:rPr>
        <w:t xml:space="preserve"> Aftale </w:t>
      </w:r>
      <w:r w:rsidRPr="00DB71DF">
        <w:rPr>
          <w:sz w:val="24"/>
          <w:szCs w:val="24"/>
        </w:rPr>
        <w:t xml:space="preserve">Røde stole </w:t>
      </w:r>
      <w:r w:rsidR="003D053F" w:rsidRPr="00DB71DF">
        <w:rPr>
          <w:sz w:val="24"/>
          <w:szCs w:val="24"/>
        </w:rPr>
        <w:t xml:space="preserve">sættes </w:t>
      </w:r>
      <w:r w:rsidR="00886185" w:rsidRPr="00DB71DF">
        <w:rPr>
          <w:sz w:val="24"/>
          <w:szCs w:val="24"/>
        </w:rPr>
        <w:t>ud af møbel og glas og trædrejerne tager ind</w:t>
      </w:r>
    </w:p>
    <w:p w:rsidR="00D44697" w:rsidRPr="00DB71DF" w:rsidRDefault="00886185" w:rsidP="009E3231">
      <w:pPr>
        <w:spacing w:line="240" w:lineRule="auto"/>
        <w:rPr>
          <w:sz w:val="24"/>
          <w:szCs w:val="24"/>
        </w:rPr>
      </w:pPr>
      <w:r w:rsidRPr="00DB71DF">
        <w:rPr>
          <w:sz w:val="24"/>
          <w:szCs w:val="24"/>
        </w:rPr>
        <w:t>Husk rengøring på holdet og oprydning</w:t>
      </w:r>
      <w:r w:rsidR="003D053F" w:rsidRPr="00DB71DF">
        <w:rPr>
          <w:sz w:val="24"/>
          <w:szCs w:val="24"/>
        </w:rPr>
        <w:t>/opvask/fejlning</w:t>
      </w:r>
      <w:r w:rsidR="00F27E8C" w:rsidRPr="00DB71DF">
        <w:rPr>
          <w:sz w:val="24"/>
          <w:szCs w:val="24"/>
        </w:rPr>
        <w:br/>
      </w:r>
    </w:p>
    <w:p w:rsidR="00485D51" w:rsidRPr="00DB71DF" w:rsidRDefault="00D44697" w:rsidP="009E3231">
      <w:pPr>
        <w:spacing w:line="240" w:lineRule="auto"/>
        <w:rPr>
          <w:b/>
          <w:sz w:val="24"/>
          <w:szCs w:val="24"/>
        </w:rPr>
      </w:pPr>
      <w:r w:rsidRPr="00DB71DF">
        <w:rPr>
          <w:b/>
          <w:sz w:val="24"/>
          <w:szCs w:val="24"/>
        </w:rPr>
        <w:t>Punkt 5</w:t>
      </w:r>
      <w:r w:rsidR="00C3406E" w:rsidRPr="00DB71DF">
        <w:rPr>
          <w:b/>
          <w:sz w:val="24"/>
          <w:szCs w:val="24"/>
        </w:rPr>
        <w:t xml:space="preserve">: </w:t>
      </w:r>
    </w:p>
    <w:p w:rsidR="00D518C5" w:rsidRPr="00DB71DF" w:rsidRDefault="00C3406E" w:rsidP="009E3231">
      <w:pPr>
        <w:spacing w:line="240" w:lineRule="auto"/>
        <w:rPr>
          <w:sz w:val="24"/>
          <w:szCs w:val="24"/>
        </w:rPr>
      </w:pPr>
      <w:r w:rsidRPr="00DB71DF">
        <w:rPr>
          <w:sz w:val="24"/>
          <w:szCs w:val="24"/>
        </w:rPr>
        <w:t>Indkomne forslag fra medlemmerne</w:t>
      </w:r>
    </w:p>
    <w:p w:rsidR="003D053F" w:rsidRPr="00DB71DF" w:rsidRDefault="003D053F" w:rsidP="009E3231">
      <w:pPr>
        <w:spacing w:line="240" w:lineRule="auto"/>
        <w:rPr>
          <w:sz w:val="24"/>
          <w:szCs w:val="24"/>
        </w:rPr>
      </w:pPr>
      <w:r w:rsidRPr="00DB71DF">
        <w:rPr>
          <w:sz w:val="24"/>
          <w:szCs w:val="24"/>
        </w:rPr>
        <w:t>Ingen</w:t>
      </w:r>
    </w:p>
    <w:p w:rsidR="00485D51" w:rsidRPr="00DB71DF" w:rsidRDefault="003D053F" w:rsidP="009E3231">
      <w:pPr>
        <w:spacing w:line="240" w:lineRule="auto"/>
        <w:rPr>
          <w:sz w:val="24"/>
          <w:szCs w:val="24"/>
        </w:rPr>
      </w:pPr>
      <w:r w:rsidRPr="00DB71DF">
        <w:rPr>
          <w:sz w:val="24"/>
          <w:szCs w:val="24"/>
          <w:u w:val="single"/>
        </w:rPr>
        <w:t xml:space="preserve">Bemærkning vedr. </w:t>
      </w:r>
      <w:r w:rsidR="00886185" w:rsidRPr="00DB71DF">
        <w:rPr>
          <w:sz w:val="24"/>
          <w:szCs w:val="24"/>
          <w:u w:val="single"/>
        </w:rPr>
        <w:t>Hjemmesiden:</w:t>
      </w:r>
      <w:r w:rsidR="00886185" w:rsidRPr="00DB71DF">
        <w:rPr>
          <w:sz w:val="24"/>
          <w:szCs w:val="24"/>
        </w:rPr>
        <w:t xml:space="preserve"> </w:t>
      </w:r>
    </w:p>
    <w:p w:rsidR="00886185" w:rsidRPr="00DB71DF" w:rsidRDefault="00485D51" w:rsidP="009E3231">
      <w:pPr>
        <w:spacing w:line="240" w:lineRule="auto"/>
        <w:rPr>
          <w:sz w:val="24"/>
          <w:szCs w:val="24"/>
        </w:rPr>
      </w:pPr>
      <w:r w:rsidRPr="00DB71DF">
        <w:rPr>
          <w:sz w:val="24"/>
          <w:szCs w:val="24"/>
        </w:rPr>
        <w:t>Bjørn informerede</w:t>
      </w:r>
      <w:r w:rsidR="00886185" w:rsidRPr="00DB71DF">
        <w:rPr>
          <w:sz w:val="24"/>
          <w:szCs w:val="24"/>
        </w:rPr>
        <w:t>. Hele programmet er under opdatering. Først efter sommerferien er det på plads.</w:t>
      </w:r>
    </w:p>
    <w:p w:rsidR="00886185" w:rsidRPr="00DB71DF" w:rsidRDefault="00886185" w:rsidP="009E3231">
      <w:pPr>
        <w:spacing w:line="240" w:lineRule="auto"/>
        <w:rPr>
          <w:sz w:val="24"/>
          <w:szCs w:val="24"/>
        </w:rPr>
      </w:pPr>
      <w:r w:rsidRPr="00DB71DF">
        <w:rPr>
          <w:sz w:val="24"/>
          <w:szCs w:val="24"/>
        </w:rPr>
        <w:t xml:space="preserve">Nu skal Bjørn sende </w:t>
      </w:r>
      <w:r w:rsidR="003D053F" w:rsidRPr="00DB71DF">
        <w:rPr>
          <w:sz w:val="24"/>
          <w:szCs w:val="24"/>
        </w:rPr>
        <w:t xml:space="preserve">alle rettelser </w:t>
      </w:r>
      <w:r w:rsidRPr="00DB71DF">
        <w:rPr>
          <w:sz w:val="24"/>
          <w:szCs w:val="24"/>
        </w:rPr>
        <w:t>til Rønne, her bliver rettelserne lagt ind.</w:t>
      </w:r>
    </w:p>
    <w:p w:rsidR="00886185" w:rsidRPr="00DB71DF" w:rsidRDefault="00886185" w:rsidP="009E3231">
      <w:pPr>
        <w:spacing w:line="240" w:lineRule="auto"/>
        <w:rPr>
          <w:sz w:val="24"/>
          <w:szCs w:val="24"/>
        </w:rPr>
      </w:pPr>
    </w:p>
    <w:p w:rsidR="00485D51" w:rsidRPr="00DB71DF" w:rsidRDefault="00D44697" w:rsidP="009E3231">
      <w:pPr>
        <w:spacing w:line="240" w:lineRule="auto"/>
        <w:rPr>
          <w:b/>
          <w:sz w:val="24"/>
          <w:szCs w:val="24"/>
        </w:rPr>
      </w:pPr>
      <w:r w:rsidRPr="00DB71DF">
        <w:rPr>
          <w:b/>
          <w:sz w:val="24"/>
          <w:szCs w:val="24"/>
        </w:rPr>
        <w:t>Punkt 6</w:t>
      </w:r>
      <w:r w:rsidR="00C3406E" w:rsidRPr="00DB71DF">
        <w:rPr>
          <w:b/>
          <w:sz w:val="24"/>
          <w:szCs w:val="24"/>
        </w:rPr>
        <w:t xml:space="preserve">: </w:t>
      </w:r>
    </w:p>
    <w:p w:rsidR="00A73316" w:rsidRPr="00DB71DF" w:rsidRDefault="00C3406E" w:rsidP="009E3231">
      <w:pPr>
        <w:spacing w:line="240" w:lineRule="auto"/>
        <w:rPr>
          <w:sz w:val="24"/>
          <w:szCs w:val="24"/>
        </w:rPr>
      </w:pPr>
      <w:r w:rsidRPr="00DB71DF">
        <w:rPr>
          <w:sz w:val="24"/>
          <w:szCs w:val="24"/>
        </w:rPr>
        <w:t>Valg af bestyrelse og to suppleanter</w:t>
      </w:r>
    </w:p>
    <w:p w:rsidR="00A73316" w:rsidRPr="00DB71DF" w:rsidRDefault="00775220" w:rsidP="003F0F23">
      <w:pPr>
        <w:rPr>
          <w:sz w:val="24"/>
          <w:szCs w:val="24"/>
        </w:rPr>
      </w:pPr>
      <w:r w:rsidRPr="00DB71DF">
        <w:rPr>
          <w:sz w:val="24"/>
          <w:szCs w:val="24"/>
        </w:rPr>
        <w:t>På valg</w:t>
      </w:r>
      <w:r w:rsidR="003548F1" w:rsidRPr="00DB71DF">
        <w:rPr>
          <w:sz w:val="24"/>
          <w:szCs w:val="24"/>
        </w:rPr>
        <w:t xml:space="preserve"> som bestyrelsesmedlemmer</w:t>
      </w:r>
      <w:r w:rsidRPr="00DB71DF">
        <w:rPr>
          <w:sz w:val="24"/>
          <w:szCs w:val="24"/>
        </w:rPr>
        <w:t xml:space="preserve"> </w:t>
      </w:r>
      <w:r w:rsidR="008C09D9" w:rsidRPr="00DB71DF">
        <w:rPr>
          <w:sz w:val="24"/>
          <w:szCs w:val="24"/>
        </w:rPr>
        <w:t>er:</w:t>
      </w:r>
    </w:p>
    <w:p w:rsidR="00D9683E" w:rsidRPr="00DB71DF" w:rsidRDefault="00D9683E" w:rsidP="003F0F23">
      <w:pPr>
        <w:rPr>
          <w:sz w:val="24"/>
          <w:szCs w:val="24"/>
        </w:rPr>
      </w:pPr>
      <w:r w:rsidRPr="00DB71DF">
        <w:rPr>
          <w:sz w:val="24"/>
          <w:szCs w:val="24"/>
        </w:rPr>
        <w:t>Runa</w:t>
      </w:r>
      <w:r w:rsidR="00D44697" w:rsidRPr="00DB71DF">
        <w:rPr>
          <w:sz w:val="24"/>
          <w:szCs w:val="24"/>
        </w:rPr>
        <w:t xml:space="preserve"> </w:t>
      </w:r>
      <w:r w:rsidR="003D053F" w:rsidRPr="00DB71DF">
        <w:rPr>
          <w:sz w:val="24"/>
          <w:szCs w:val="24"/>
        </w:rPr>
        <w:t>–</w:t>
      </w:r>
      <w:r w:rsidR="009E3231" w:rsidRPr="00DB71DF">
        <w:rPr>
          <w:sz w:val="24"/>
          <w:szCs w:val="24"/>
        </w:rPr>
        <w:t xml:space="preserve"> </w:t>
      </w:r>
      <w:r w:rsidR="00D44697" w:rsidRPr="00DB71DF">
        <w:rPr>
          <w:sz w:val="24"/>
          <w:szCs w:val="24"/>
        </w:rPr>
        <w:t>genopstiller</w:t>
      </w:r>
      <w:r w:rsidR="003D053F" w:rsidRPr="00DB71DF">
        <w:rPr>
          <w:sz w:val="24"/>
          <w:szCs w:val="24"/>
        </w:rPr>
        <w:t xml:space="preserve"> - valgt</w:t>
      </w:r>
    </w:p>
    <w:p w:rsidR="00D44697" w:rsidRPr="00DB71DF" w:rsidRDefault="00D44697" w:rsidP="003F0F23">
      <w:pPr>
        <w:rPr>
          <w:sz w:val="24"/>
          <w:szCs w:val="24"/>
        </w:rPr>
      </w:pPr>
      <w:r w:rsidRPr="00DB71DF">
        <w:rPr>
          <w:sz w:val="24"/>
          <w:szCs w:val="24"/>
        </w:rPr>
        <w:t xml:space="preserve">Bjørn </w:t>
      </w:r>
      <w:r w:rsidR="00886185" w:rsidRPr="00DB71DF">
        <w:rPr>
          <w:sz w:val="24"/>
          <w:szCs w:val="24"/>
        </w:rPr>
        <w:t>–</w:t>
      </w:r>
      <w:r w:rsidR="009E3231" w:rsidRPr="00DB71DF">
        <w:rPr>
          <w:sz w:val="24"/>
          <w:szCs w:val="24"/>
        </w:rPr>
        <w:t xml:space="preserve"> genopstiller</w:t>
      </w:r>
      <w:r w:rsidR="003D053F" w:rsidRPr="00DB71DF">
        <w:rPr>
          <w:sz w:val="24"/>
          <w:szCs w:val="24"/>
        </w:rPr>
        <w:t xml:space="preserve"> - valgt</w:t>
      </w:r>
    </w:p>
    <w:p w:rsidR="00886185" w:rsidRPr="00DB71DF" w:rsidRDefault="003D053F" w:rsidP="003F0F23">
      <w:pPr>
        <w:rPr>
          <w:sz w:val="24"/>
          <w:szCs w:val="24"/>
        </w:rPr>
      </w:pPr>
      <w:r w:rsidRPr="00DB71DF">
        <w:rPr>
          <w:sz w:val="24"/>
          <w:szCs w:val="24"/>
        </w:rPr>
        <w:t>Inger ønsker at træde ind i bestyrelsen - valgt</w:t>
      </w:r>
    </w:p>
    <w:p w:rsidR="009E3231" w:rsidRPr="00DB71DF" w:rsidRDefault="003F3A47" w:rsidP="00A96A41">
      <w:pPr>
        <w:rPr>
          <w:sz w:val="24"/>
          <w:szCs w:val="24"/>
        </w:rPr>
      </w:pPr>
      <w:r w:rsidRPr="00DB71DF">
        <w:rPr>
          <w:b/>
          <w:sz w:val="24"/>
          <w:szCs w:val="24"/>
        </w:rPr>
        <w:lastRenderedPageBreak/>
        <w:t>Suppleanter</w:t>
      </w:r>
      <w:r w:rsidR="003D053F" w:rsidRPr="00DB71DF">
        <w:rPr>
          <w:sz w:val="24"/>
          <w:szCs w:val="24"/>
        </w:rPr>
        <w:br/>
      </w:r>
      <w:r w:rsidR="00886185" w:rsidRPr="00DB71DF">
        <w:rPr>
          <w:sz w:val="24"/>
          <w:szCs w:val="24"/>
        </w:rPr>
        <w:t>Erik Møller stiller op</w:t>
      </w:r>
      <w:r w:rsidR="003D053F" w:rsidRPr="00DB71DF">
        <w:rPr>
          <w:sz w:val="24"/>
          <w:szCs w:val="24"/>
        </w:rPr>
        <w:t xml:space="preserve"> - valgt</w:t>
      </w:r>
      <w:r w:rsidR="00886185" w:rsidRPr="00DB71DF">
        <w:rPr>
          <w:sz w:val="24"/>
          <w:szCs w:val="24"/>
        </w:rPr>
        <w:t>.</w:t>
      </w:r>
    </w:p>
    <w:p w:rsidR="003D053F" w:rsidRPr="00DB71DF" w:rsidRDefault="003D053F" w:rsidP="00A96A41">
      <w:pPr>
        <w:rPr>
          <w:sz w:val="24"/>
          <w:szCs w:val="24"/>
        </w:rPr>
      </w:pPr>
      <w:r w:rsidRPr="00DB71DF">
        <w:rPr>
          <w:sz w:val="24"/>
          <w:szCs w:val="24"/>
        </w:rPr>
        <w:t xml:space="preserve">Vibeke B : Som skoleleder deltager i </w:t>
      </w:r>
      <w:r w:rsidR="00485D51" w:rsidRPr="00DB71DF">
        <w:rPr>
          <w:sz w:val="24"/>
          <w:szCs w:val="24"/>
        </w:rPr>
        <w:t>bestyrelsesmøder og</w:t>
      </w:r>
      <w:r w:rsidRPr="00DB71DF">
        <w:rPr>
          <w:sz w:val="24"/>
          <w:szCs w:val="24"/>
        </w:rPr>
        <w:t xml:space="preserve"> fungerer som referent.</w:t>
      </w:r>
    </w:p>
    <w:p w:rsidR="003D053F" w:rsidRPr="00DB71DF" w:rsidRDefault="003D053F" w:rsidP="00A96A41">
      <w:pPr>
        <w:rPr>
          <w:sz w:val="24"/>
          <w:szCs w:val="24"/>
        </w:rPr>
      </w:pPr>
    </w:p>
    <w:p w:rsidR="003A7297" w:rsidRPr="00DB71DF" w:rsidRDefault="007D1AF1" w:rsidP="00A96A41">
      <w:pPr>
        <w:rPr>
          <w:sz w:val="24"/>
          <w:szCs w:val="24"/>
        </w:rPr>
      </w:pPr>
      <w:r w:rsidRPr="00DB71DF">
        <w:rPr>
          <w:b/>
          <w:sz w:val="24"/>
          <w:szCs w:val="24"/>
        </w:rPr>
        <w:t>P</w:t>
      </w:r>
      <w:r w:rsidR="00A96A41" w:rsidRPr="00DB71DF">
        <w:rPr>
          <w:b/>
          <w:sz w:val="24"/>
          <w:szCs w:val="24"/>
        </w:rPr>
        <w:t>unkt 7</w:t>
      </w:r>
      <w:r w:rsidR="00C3406E" w:rsidRPr="00DB71DF">
        <w:rPr>
          <w:b/>
          <w:sz w:val="24"/>
          <w:szCs w:val="24"/>
        </w:rPr>
        <w:t>:</w:t>
      </w:r>
      <w:r w:rsidR="00C3406E" w:rsidRPr="00DB71DF">
        <w:rPr>
          <w:sz w:val="24"/>
          <w:szCs w:val="24"/>
        </w:rPr>
        <w:t xml:space="preserve"> Valg af revisor og revisorsuppleant</w:t>
      </w:r>
      <w:r w:rsidR="00C92952" w:rsidRPr="00DB71DF">
        <w:rPr>
          <w:b/>
          <w:sz w:val="24"/>
          <w:szCs w:val="24"/>
        </w:rPr>
        <w:br/>
      </w:r>
      <w:r w:rsidR="00775220" w:rsidRPr="00DB71DF">
        <w:rPr>
          <w:sz w:val="24"/>
          <w:szCs w:val="24"/>
        </w:rPr>
        <w:t xml:space="preserve">På valg </w:t>
      </w:r>
      <w:r w:rsidR="00D455D1" w:rsidRPr="00DB71DF">
        <w:rPr>
          <w:sz w:val="24"/>
          <w:szCs w:val="24"/>
        </w:rPr>
        <w:t xml:space="preserve">er: </w:t>
      </w:r>
      <w:r w:rsidR="00FF1188" w:rsidRPr="00DB71DF">
        <w:rPr>
          <w:sz w:val="24"/>
          <w:szCs w:val="24"/>
        </w:rPr>
        <w:t xml:space="preserve">Revisor Inge </w:t>
      </w:r>
      <w:r w:rsidR="001447A2" w:rsidRPr="00DB71DF">
        <w:rPr>
          <w:sz w:val="24"/>
          <w:szCs w:val="24"/>
        </w:rPr>
        <w:t xml:space="preserve">Juul </w:t>
      </w:r>
      <w:r w:rsidR="003F0F23" w:rsidRPr="00DB71DF">
        <w:rPr>
          <w:sz w:val="24"/>
          <w:szCs w:val="24"/>
        </w:rPr>
        <w:t>Knudsen</w:t>
      </w:r>
      <w:r w:rsidR="00A96A41" w:rsidRPr="00DB71DF">
        <w:rPr>
          <w:sz w:val="24"/>
          <w:szCs w:val="24"/>
        </w:rPr>
        <w:t xml:space="preserve"> </w:t>
      </w:r>
      <w:r w:rsidR="00886185" w:rsidRPr="00DB71DF">
        <w:rPr>
          <w:sz w:val="24"/>
          <w:szCs w:val="24"/>
        </w:rPr>
        <w:t>–</w:t>
      </w:r>
      <w:r w:rsidR="009E3231" w:rsidRPr="00DB71DF">
        <w:rPr>
          <w:sz w:val="24"/>
          <w:szCs w:val="24"/>
        </w:rPr>
        <w:t xml:space="preserve"> genopstiller</w:t>
      </w:r>
      <w:r w:rsidR="00886185" w:rsidRPr="00DB71DF">
        <w:rPr>
          <w:sz w:val="24"/>
          <w:szCs w:val="24"/>
        </w:rPr>
        <w:t xml:space="preserve"> </w:t>
      </w:r>
      <w:r w:rsidR="003D053F" w:rsidRPr="00DB71DF">
        <w:rPr>
          <w:sz w:val="24"/>
          <w:szCs w:val="24"/>
        </w:rPr>
        <w:t xml:space="preserve">- </w:t>
      </w:r>
      <w:r w:rsidR="00886185" w:rsidRPr="00DB71DF">
        <w:rPr>
          <w:sz w:val="24"/>
          <w:szCs w:val="24"/>
        </w:rPr>
        <w:t>valgt</w:t>
      </w:r>
    </w:p>
    <w:p w:rsidR="002465ED" w:rsidRPr="00DB71DF" w:rsidRDefault="009E3231" w:rsidP="009E3231">
      <w:pPr>
        <w:spacing w:after="0"/>
        <w:rPr>
          <w:sz w:val="24"/>
          <w:szCs w:val="24"/>
        </w:rPr>
      </w:pPr>
      <w:r w:rsidRPr="00DB71DF">
        <w:rPr>
          <w:sz w:val="24"/>
          <w:szCs w:val="24"/>
        </w:rPr>
        <w:t>Revisorsuppleant Hans</w:t>
      </w:r>
      <w:r w:rsidR="002465ED" w:rsidRPr="00DB71DF">
        <w:rPr>
          <w:sz w:val="24"/>
          <w:szCs w:val="24"/>
        </w:rPr>
        <w:t xml:space="preserve"> Jørgen </w:t>
      </w:r>
      <w:r w:rsidR="00485D51" w:rsidRPr="00DB71DF">
        <w:rPr>
          <w:sz w:val="24"/>
          <w:szCs w:val="24"/>
        </w:rPr>
        <w:t>Jensen- genopstiller</w:t>
      </w:r>
      <w:r w:rsidR="00886185" w:rsidRPr="00DB71DF">
        <w:rPr>
          <w:sz w:val="24"/>
          <w:szCs w:val="24"/>
        </w:rPr>
        <w:t xml:space="preserve"> </w:t>
      </w:r>
      <w:r w:rsidR="003D053F" w:rsidRPr="00DB71DF">
        <w:rPr>
          <w:sz w:val="24"/>
          <w:szCs w:val="24"/>
        </w:rPr>
        <w:t xml:space="preserve">- </w:t>
      </w:r>
      <w:r w:rsidR="00886185" w:rsidRPr="00DB71DF">
        <w:rPr>
          <w:sz w:val="24"/>
          <w:szCs w:val="24"/>
        </w:rPr>
        <w:t>valgt</w:t>
      </w:r>
    </w:p>
    <w:p w:rsidR="009E3231" w:rsidRPr="00DB71DF" w:rsidRDefault="009E3231" w:rsidP="003F0F23">
      <w:pPr>
        <w:rPr>
          <w:b/>
          <w:sz w:val="24"/>
          <w:szCs w:val="24"/>
        </w:rPr>
      </w:pPr>
    </w:p>
    <w:p w:rsidR="00E55D60" w:rsidRPr="00DB71DF" w:rsidRDefault="00C3406E" w:rsidP="003F0F23">
      <w:pPr>
        <w:rPr>
          <w:b/>
          <w:sz w:val="24"/>
          <w:szCs w:val="24"/>
        </w:rPr>
      </w:pPr>
      <w:r w:rsidRPr="00DB71DF">
        <w:rPr>
          <w:b/>
          <w:sz w:val="24"/>
          <w:szCs w:val="24"/>
        </w:rPr>
        <w:t>Punkt 8: Eventuelt</w:t>
      </w:r>
    </w:p>
    <w:p w:rsidR="002536A9" w:rsidRPr="00DB71DF" w:rsidRDefault="003D053F" w:rsidP="003F0F23">
      <w:pPr>
        <w:rPr>
          <w:sz w:val="24"/>
          <w:szCs w:val="24"/>
        </w:rPr>
      </w:pPr>
      <w:r w:rsidRPr="00DB71DF">
        <w:rPr>
          <w:sz w:val="24"/>
          <w:szCs w:val="24"/>
        </w:rPr>
        <w:t>Keld:</w:t>
      </w:r>
      <w:r w:rsidR="00504C5A" w:rsidRPr="00DB71DF">
        <w:rPr>
          <w:sz w:val="24"/>
          <w:szCs w:val="24"/>
        </w:rPr>
        <w:t xml:space="preserve"> Langt indlæg som </w:t>
      </w:r>
      <w:r w:rsidR="00485D51" w:rsidRPr="00DB71DF">
        <w:rPr>
          <w:sz w:val="24"/>
          <w:szCs w:val="24"/>
        </w:rPr>
        <w:t>bl.</w:t>
      </w:r>
      <w:r w:rsidR="00504C5A" w:rsidRPr="00DB71DF">
        <w:rPr>
          <w:sz w:val="24"/>
          <w:szCs w:val="24"/>
        </w:rPr>
        <w:t xml:space="preserve"> a. indeholdt følgende:</w:t>
      </w:r>
      <w:r w:rsidR="00886185" w:rsidRPr="00DB71DF">
        <w:rPr>
          <w:b/>
          <w:sz w:val="24"/>
          <w:szCs w:val="24"/>
        </w:rPr>
        <w:t xml:space="preserve"> </w:t>
      </w:r>
      <w:r w:rsidR="00886185" w:rsidRPr="00DB71DF">
        <w:rPr>
          <w:sz w:val="24"/>
          <w:szCs w:val="24"/>
        </w:rPr>
        <w:t>G</w:t>
      </w:r>
      <w:r w:rsidRPr="00DB71DF">
        <w:rPr>
          <w:sz w:val="24"/>
          <w:szCs w:val="24"/>
        </w:rPr>
        <w:t>odt med de mange aktiviteter. Men d</w:t>
      </w:r>
      <w:r w:rsidR="00886185" w:rsidRPr="00DB71DF">
        <w:rPr>
          <w:sz w:val="24"/>
          <w:szCs w:val="24"/>
        </w:rPr>
        <w:t xml:space="preserve">er er for få, som giver et nap med. </w:t>
      </w:r>
      <w:r w:rsidR="00485D51" w:rsidRPr="00DB71DF">
        <w:rPr>
          <w:sz w:val="24"/>
          <w:szCs w:val="24"/>
        </w:rPr>
        <w:t>Deltagelse ved ikke</w:t>
      </w:r>
      <w:r w:rsidR="00886185" w:rsidRPr="00DB71DF">
        <w:rPr>
          <w:sz w:val="24"/>
          <w:szCs w:val="24"/>
        </w:rPr>
        <w:t xml:space="preserve"> ret mange messer</w:t>
      </w:r>
      <w:r w:rsidR="00485D51" w:rsidRPr="00DB71DF">
        <w:rPr>
          <w:sz w:val="24"/>
          <w:szCs w:val="24"/>
        </w:rPr>
        <w:t>.</w:t>
      </w:r>
      <w:r w:rsidR="00886185" w:rsidRPr="00DB71DF">
        <w:rPr>
          <w:sz w:val="24"/>
          <w:szCs w:val="24"/>
        </w:rPr>
        <w:t xml:space="preserve"> </w:t>
      </w:r>
      <w:r w:rsidR="002536A9" w:rsidRPr="00DB71DF">
        <w:rPr>
          <w:sz w:val="24"/>
          <w:szCs w:val="24"/>
        </w:rPr>
        <w:t>Katalog er sparet væk, bør der ikke være et fælles katalog i stedet for de små????</w:t>
      </w:r>
    </w:p>
    <w:p w:rsidR="002536A9" w:rsidRPr="00DB71DF" w:rsidRDefault="002536A9" w:rsidP="003F0F23">
      <w:pPr>
        <w:rPr>
          <w:sz w:val="24"/>
          <w:szCs w:val="24"/>
        </w:rPr>
      </w:pPr>
      <w:r w:rsidRPr="00DB71DF">
        <w:rPr>
          <w:sz w:val="24"/>
          <w:szCs w:val="24"/>
        </w:rPr>
        <w:t>Bestyrelsen tager det op til næste møde.</w:t>
      </w:r>
    </w:p>
    <w:p w:rsidR="002536A9" w:rsidRPr="00DB71DF" w:rsidRDefault="002536A9" w:rsidP="003F0F23">
      <w:pPr>
        <w:rPr>
          <w:sz w:val="24"/>
          <w:szCs w:val="24"/>
        </w:rPr>
      </w:pPr>
    </w:p>
    <w:p w:rsidR="00485D51" w:rsidRPr="00DB71DF" w:rsidRDefault="00485D51" w:rsidP="003F0F23">
      <w:pPr>
        <w:rPr>
          <w:sz w:val="24"/>
          <w:szCs w:val="24"/>
        </w:rPr>
      </w:pPr>
    </w:p>
    <w:p w:rsidR="00504C5A" w:rsidRPr="00DB71DF" w:rsidRDefault="00504C5A" w:rsidP="003F0F23">
      <w:pPr>
        <w:rPr>
          <w:sz w:val="24"/>
          <w:szCs w:val="24"/>
        </w:rPr>
      </w:pPr>
      <w:r w:rsidRPr="00DB71DF">
        <w:rPr>
          <w:sz w:val="24"/>
          <w:szCs w:val="24"/>
          <w:u w:val="single"/>
        </w:rPr>
        <w:t>Bemærkninger</w:t>
      </w:r>
      <w:r w:rsidRPr="00DB71DF">
        <w:rPr>
          <w:sz w:val="24"/>
          <w:szCs w:val="24"/>
        </w:rPr>
        <w:t>:</w:t>
      </w:r>
    </w:p>
    <w:p w:rsidR="002536A9" w:rsidRPr="00DB71DF" w:rsidRDefault="002536A9" w:rsidP="003F0F23">
      <w:pPr>
        <w:rPr>
          <w:sz w:val="24"/>
          <w:szCs w:val="24"/>
        </w:rPr>
      </w:pPr>
      <w:r w:rsidRPr="00DB71DF">
        <w:rPr>
          <w:sz w:val="24"/>
          <w:szCs w:val="24"/>
        </w:rPr>
        <w:t>Er det et problem om kommuni</w:t>
      </w:r>
      <w:r w:rsidR="00504C5A" w:rsidRPr="00DB71DF">
        <w:rPr>
          <w:sz w:val="24"/>
          <w:szCs w:val="24"/>
        </w:rPr>
        <w:t>kation. Hjemmesiden skal være bedre</w:t>
      </w:r>
      <w:r w:rsidRPr="00DB71DF">
        <w:rPr>
          <w:sz w:val="24"/>
          <w:szCs w:val="24"/>
        </w:rPr>
        <w:t>.</w:t>
      </w:r>
    </w:p>
    <w:p w:rsidR="002536A9" w:rsidRPr="00DB71DF" w:rsidRDefault="002536A9" w:rsidP="003F0F23">
      <w:pPr>
        <w:rPr>
          <w:sz w:val="24"/>
          <w:szCs w:val="24"/>
        </w:rPr>
      </w:pPr>
      <w:r w:rsidRPr="00DB71DF">
        <w:rPr>
          <w:sz w:val="24"/>
          <w:szCs w:val="24"/>
        </w:rPr>
        <w:t>Tavlen k</w:t>
      </w:r>
      <w:r w:rsidR="00504C5A" w:rsidRPr="00DB71DF">
        <w:rPr>
          <w:sz w:val="24"/>
          <w:szCs w:val="24"/>
        </w:rPr>
        <w:t>an bruges til besked om hjemlån af ting fra huset.</w:t>
      </w:r>
    </w:p>
    <w:p w:rsidR="002536A9" w:rsidRPr="00DB71DF" w:rsidRDefault="002536A9" w:rsidP="003F0F23">
      <w:pPr>
        <w:rPr>
          <w:sz w:val="24"/>
          <w:szCs w:val="24"/>
        </w:rPr>
      </w:pPr>
      <w:r w:rsidRPr="00DB71DF">
        <w:rPr>
          <w:sz w:val="24"/>
          <w:szCs w:val="24"/>
        </w:rPr>
        <w:t xml:space="preserve">Helsingørmessen var ikke </w:t>
      </w:r>
      <w:r w:rsidR="00485D51" w:rsidRPr="00DB71DF">
        <w:rPr>
          <w:sz w:val="24"/>
          <w:szCs w:val="24"/>
        </w:rPr>
        <w:t>fin.</w:t>
      </w:r>
      <w:r w:rsidRPr="00DB71DF">
        <w:rPr>
          <w:sz w:val="24"/>
          <w:szCs w:val="24"/>
        </w:rPr>
        <w:t xml:space="preserve"> Der manglede skilte, og</w:t>
      </w:r>
      <w:r w:rsidR="00504C5A" w:rsidRPr="00DB71DF">
        <w:rPr>
          <w:sz w:val="24"/>
          <w:szCs w:val="24"/>
        </w:rPr>
        <w:t xml:space="preserve"> der var ikke så mange besøgene. Skal vi stadigvæk deltage</w:t>
      </w:r>
      <w:r w:rsidR="00485D51" w:rsidRPr="00DB71DF">
        <w:rPr>
          <w:sz w:val="24"/>
          <w:szCs w:val="24"/>
        </w:rPr>
        <w:t>?</w:t>
      </w:r>
      <w:r w:rsidRPr="00DB71DF">
        <w:rPr>
          <w:sz w:val="24"/>
          <w:szCs w:val="24"/>
        </w:rPr>
        <w:t xml:space="preserve"> </w:t>
      </w:r>
    </w:p>
    <w:p w:rsidR="002536A9" w:rsidRPr="00DB71DF" w:rsidRDefault="002536A9" w:rsidP="003F0F23">
      <w:pPr>
        <w:rPr>
          <w:sz w:val="24"/>
          <w:szCs w:val="24"/>
        </w:rPr>
      </w:pPr>
      <w:r w:rsidRPr="00DB71DF">
        <w:rPr>
          <w:sz w:val="24"/>
          <w:szCs w:val="24"/>
        </w:rPr>
        <w:t>Det er vigtigt, at der kommer mange deltagere fra SH</w:t>
      </w:r>
      <w:r w:rsidR="00504C5A" w:rsidRPr="00DB71DF">
        <w:rPr>
          <w:sz w:val="24"/>
          <w:szCs w:val="24"/>
        </w:rPr>
        <w:t xml:space="preserve"> på Helsingørmessen</w:t>
      </w:r>
      <w:r w:rsidRPr="00DB71DF">
        <w:rPr>
          <w:sz w:val="24"/>
          <w:szCs w:val="24"/>
        </w:rPr>
        <w:t xml:space="preserve">. </w:t>
      </w:r>
    </w:p>
    <w:p w:rsidR="002536A9" w:rsidRPr="00DB71DF" w:rsidRDefault="00504C5A" w:rsidP="003F0F23">
      <w:pPr>
        <w:rPr>
          <w:sz w:val="24"/>
          <w:szCs w:val="24"/>
        </w:rPr>
      </w:pPr>
      <w:r w:rsidRPr="00DB71DF">
        <w:rPr>
          <w:sz w:val="24"/>
          <w:szCs w:val="24"/>
        </w:rPr>
        <w:t>Vi har det problem, at reklamere for aktiviteterne på Messen, for flere hold er lukkede på grund af pladsmangel.</w:t>
      </w:r>
      <w:r w:rsidR="002536A9" w:rsidRPr="00DB71DF">
        <w:rPr>
          <w:sz w:val="24"/>
          <w:szCs w:val="24"/>
        </w:rPr>
        <w:t xml:space="preserve"> </w:t>
      </w:r>
    </w:p>
    <w:p w:rsidR="002536A9" w:rsidRPr="00DB71DF" w:rsidRDefault="002536A9" w:rsidP="003F0F23">
      <w:pPr>
        <w:rPr>
          <w:sz w:val="24"/>
          <w:szCs w:val="24"/>
        </w:rPr>
      </w:pPr>
      <w:r w:rsidRPr="00DB71DF">
        <w:rPr>
          <w:sz w:val="24"/>
          <w:szCs w:val="24"/>
        </w:rPr>
        <w:t>Der er pladser på nogle hold fx Tirsdagscafeen er der fin plads og kniplerne har også plads.</w:t>
      </w:r>
    </w:p>
    <w:p w:rsidR="002536A9" w:rsidRPr="00DB71DF" w:rsidRDefault="002536A9" w:rsidP="003F0F23">
      <w:pPr>
        <w:rPr>
          <w:sz w:val="24"/>
          <w:szCs w:val="24"/>
        </w:rPr>
      </w:pPr>
      <w:r w:rsidRPr="00DB71DF">
        <w:rPr>
          <w:sz w:val="24"/>
          <w:szCs w:val="24"/>
        </w:rPr>
        <w:t xml:space="preserve">Det kan være svært at vide noget om tirsdagscafeen da datoerne rykker. </w:t>
      </w:r>
      <w:r w:rsidR="00504C5A" w:rsidRPr="00DB71DF">
        <w:rPr>
          <w:sz w:val="24"/>
          <w:szCs w:val="24"/>
        </w:rPr>
        <w:t>Den kører</w:t>
      </w:r>
      <w:r w:rsidRPr="00DB71DF">
        <w:rPr>
          <w:sz w:val="24"/>
          <w:szCs w:val="24"/>
        </w:rPr>
        <w:t>2</w:t>
      </w:r>
      <w:r w:rsidR="00504C5A" w:rsidRPr="00DB71DF">
        <w:rPr>
          <w:sz w:val="24"/>
          <w:szCs w:val="24"/>
        </w:rPr>
        <w:t>.</w:t>
      </w:r>
      <w:r w:rsidRPr="00DB71DF">
        <w:rPr>
          <w:sz w:val="24"/>
          <w:szCs w:val="24"/>
        </w:rPr>
        <w:t xml:space="preserve"> og 3</w:t>
      </w:r>
      <w:r w:rsidR="00504C5A" w:rsidRPr="00DB71DF">
        <w:rPr>
          <w:sz w:val="24"/>
          <w:szCs w:val="24"/>
        </w:rPr>
        <w:t>.</w:t>
      </w:r>
      <w:r w:rsidRPr="00DB71DF">
        <w:rPr>
          <w:sz w:val="24"/>
          <w:szCs w:val="24"/>
        </w:rPr>
        <w:t xml:space="preserve"> tirsdag </w:t>
      </w:r>
      <w:r w:rsidR="00504C5A" w:rsidRPr="00DB71DF">
        <w:rPr>
          <w:sz w:val="24"/>
          <w:szCs w:val="24"/>
        </w:rPr>
        <w:t xml:space="preserve">i måneden, </w:t>
      </w:r>
      <w:r w:rsidRPr="00DB71DF">
        <w:rPr>
          <w:sz w:val="24"/>
          <w:szCs w:val="24"/>
        </w:rPr>
        <w:t>og der mailes</w:t>
      </w:r>
      <w:r w:rsidR="00504C5A" w:rsidRPr="00DB71DF">
        <w:rPr>
          <w:sz w:val="24"/>
          <w:szCs w:val="24"/>
        </w:rPr>
        <w:t>,</w:t>
      </w:r>
      <w:r w:rsidRPr="00DB71DF">
        <w:rPr>
          <w:sz w:val="24"/>
          <w:szCs w:val="24"/>
        </w:rPr>
        <w:t xml:space="preserve"> hvis der ændres. Henvendelser: henvis til Vibeke P.</w:t>
      </w:r>
    </w:p>
    <w:p w:rsidR="002536A9" w:rsidRPr="00DB71DF" w:rsidRDefault="002536A9" w:rsidP="003F0F23">
      <w:pPr>
        <w:rPr>
          <w:sz w:val="24"/>
          <w:szCs w:val="24"/>
        </w:rPr>
      </w:pPr>
      <w:r w:rsidRPr="00DB71DF">
        <w:rPr>
          <w:sz w:val="24"/>
          <w:szCs w:val="24"/>
        </w:rPr>
        <w:t xml:space="preserve">Husk at give besked om kurser. </w:t>
      </w:r>
      <w:r w:rsidR="004F7247" w:rsidRPr="00DB71DF">
        <w:rPr>
          <w:sz w:val="24"/>
          <w:szCs w:val="24"/>
        </w:rPr>
        <w:t xml:space="preserve"> Det s</w:t>
      </w:r>
      <w:r w:rsidR="00504C5A" w:rsidRPr="00DB71DF">
        <w:rPr>
          <w:sz w:val="24"/>
          <w:szCs w:val="24"/>
        </w:rPr>
        <w:t>k</w:t>
      </w:r>
      <w:r w:rsidR="004F7247" w:rsidRPr="00DB71DF">
        <w:rPr>
          <w:sz w:val="24"/>
          <w:szCs w:val="24"/>
        </w:rPr>
        <w:t>al også være på hjemmesiden</w:t>
      </w:r>
    </w:p>
    <w:p w:rsidR="004F7247" w:rsidRPr="00DB71DF" w:rsidRDefault="00485D51" w:rsidP="003F0F23">
      <w:pPr>
        <w:rPr>
          <w:sz w:val="24"/>
          <w:szCs w:val="24"/>
        </w:rPr>
      </w:pPr>
      <w:r w:rsidRPr="00DB71DF">
        <w:rPr>
          <w:sz w:val="24"/>
          <w:szCs w:val="24"/>
        </w:rPr>
        <w:t>Rengøringsplanen:</w:t>
      </w:r>
      <w:r w:rsidR="004F7247" w:rsidRPr="00DB71DF">
        <w:rPr>
          <w:sz w:val="24"/>
          <w:szCs w:val="24"/>
        </w:rPr>
        <w:t xml:space="preserve"> Der har været gjort rent 4 gange på et</w:t>
      </w:r>
      <w:r w:rsidR="00504C5A" w:rsidRPr="00DB71DF">
        <w:rPr>
          <w:sz w:val="24"/>
          <w:szCs w:val="24"/>
        </w:rPr>
        <w:t xml:space="preserve"> </w:t>
      </w:r>
      <w:r w:rsidRPr="00DB71DF">
        <w:rPr>
          <w:sz w:val="24"/>
          <w:szCs w:val="24"/>
        </w:rPr>
        <w:t>helt år</w:t>
      </w:r>
      <w:r w:rsidR="00504C5A" w:rsidRPr="00DB71DF">
        <w:rPr>
          <w:sz w:val="24"/>
          <w:szCs w:val="24"/>
        </w:rPr>
        <w:t>!!!</w:t>
      </w:r>
      <w:r w:rsidR="004F7247" w:rsidRPr="00DB71DF">
        <w:rPr>
          <w:sz w:val="24"/>
          <w:szCs w:val="24"/>
        </w:rPr>
        <w:t xml:space="preserve"> Hvad skal vi gøre</w:t>
      </w:r>
      <w:r w:rsidRPr="00DB71DF">
        <w:rPr>
          <w:sz w:val="24"/>
          <w:szCs w:val="24"/>
        </w:rPr>
        <w:t>?</w:t>
      </w:r>
    </w:p>
    <w:p w:rsidR="004F7247" w:rsidRPr="00DB71DF" w:rsidRDefault="004F7247" w:rsidP="003F0F23">
      <w:pPr>
        <w:rPr>
          <w:sz w:val="24"/>
          <w:szCs w:val="24"/>
        </w:rPr>
      </w:pPr>
      <w:r w:rsidRPr="00DB71DF">
        <w:rPr>
          <w:sz w:val="24"/>
          <w:szCs w:val="24"/>
        </w:rPr>
        <w:t>Tovholderen skal ikke sige det på holdet inden rengøringsdagen. Så det bliver en overraskelse.</w:t>
      </w:r>
    </w:p>
    <w:p w:rsidR="00531B53" w:rsidRPr="00DB71DF" w:rsidRDefault="00531B53" w:rsidP="003F0F23">
      <w:pPr>
        <w:rPr>
          <w:sz w:val="24"/>
          <w:szCs w:val="24"/>
        </w:rPr>
      </w:pPr>
      <w:r w:rsidRPr="00DB71DF">
        <w:rPr>
          <w:sz w:val="24"/>
          <w:szCs w:val="24"/>
        </w:rPr>
        <w:t xml:space="preserve">Man skal kun gøre rent en gang hver 15. måned. </w:t>
      </w:r>
    </w:p>
    <w:p w:rsidR="00531B53" w:rsidRPr="00DB71DF" w:rsidRDefault="00531B53" w:rsidP="003F0F23">
      <w:pPr>
        <w:rPr>
          <w:sz w:val="24"/>
          <w:szCs w:val="24"/>
        </w:rPr>
      </w:pPr>
      <w:r w:rsidRPr="00DB71DF">
        <w:rPr>
          <w:sz w:val="24"/>
          <w:szCs w:val="24"/>
        </w:rPr>
        <w:t xml:space="preserve">Den lille </w:t>
      </w:r>
      <w:r w:rsidR="00485D51" w:rsidRPr="00DB71DF">
        <w:rPr>
          <w:sz w:val="24"/>
          <w:szCs w:val="24"/>
        </w:rPr>
        <w:t>folder:</w:t>
      </w:r>
      <w:r w:rsidRPr="00DB71DF">
        <w:rPr>
          <w:sz w:val="24"/>
          <w:szCs w:val="24"/>
        </w:rPr>
        <w:t xml:space="preserve"> Preben lavede dem til glas. Så kom bogbinderne og herefter: Hvor</w:t>
      </w:r>
      <w:r w:rsidR="00504C5A" w:rsidRPr="00DB71DF">
        <w:rPr>
          <w:sz w:val="24"/>
          <w:szCs w:val="24"/>
        </w:rPr>
        <w:t>for ikke lave en for hvert hold?</w:t>
      </w:r>
      <w:r w:rsidRPr="00DB71DF">
        <w:rPr>
          <w:sz w:val="24"/>
          <w:szCs w:val="24"/>
        </w:rPr>
        <w:t xml:space="preserve"> Det besluttede bestyrelsen</w:t>
      </w:r>
      <w:r w:rsidR="00504C5A" w:rsidRPr="00DB71DF">
        <w:rPr>
          <w:sz w:val="24"/>
          <w:szCs w:val="24"/>
        </w:rPr>
        <w:t>,</w:t>
      </w:r>
      <w:r w:rsidRPr="00DB71DF">
        <w:rPr>
          <w:sz w:val="24"/>
          <w:szCs w:val="24"/>
        </w:rPr>
        <w:t xml:space="preserve"> at der skulle være. Alle hold kunne rette i den. </w:t>
      </w:r>
    </w:p>
    <w:p w:rsidR="00531B53" w:rsidRPr="00DB71DF" w:rsidRDefault="00531B53" w:rsidP="003F0F23">
      <w:pPr>
        <w:rPr>
          <w:sz w:val="24"/>
          <w:szCs w:val="24"/>
        </w:rPr>
      </w:pPr>
      <w:r w:rsidRPr="00DB71DF">
        <w:rPr>
          <w:sz w:val="24"/>
          <w:szCs w:val="24"/>
        </w:rPr>
        <w:lastRenderedPageBreak/>
        <w:t xml:space="preserve">Det er et </w:t>
      </w:r>
      <w:r w:rsidR="00485D51" w:rsidRPr="00DB71DF">
        <w:rPr>
          <w:sz w:val="24"/>
          <w:szCs w:val="24"/>
        </w:rPr>
        <w:t>supplement,</w:t>
      </w:r>
      <w:r w:rsidRPr="00DB71DF">
        <w:rPr>
          <w:sz w:val="24"/>
          <w:szCs w:val="24"/>
        </w:rPr>
        <w:t xml:space="preserve"> men den store folder kunne også være der. </w:t>
      </w:r>
    </w:p>
    <w:p w:rsidR="00531B53" w:rsidRPr="00DB71DF" w:rsidRDefault="00531B53" w:rsidP="003F0F23">
      <w:pPr>
        <w:rPr>
          <w:sz w:val="24"/>
          <w:szCs w:val="24"/>
        </w:rPr>
      </w:pPr>
      <w:r w:rsidRPr="00DB71DF">
        <w:rPr>
          <w:sz w:val="24"/>
          <w:szCs w:val="24"/>
        </w:rPr>
        <w:t xml:space="preserve">De </w:t>
      </w:r>
      <w:r w:rsidR="00504C5A" w:rsidRPr="00DB71DF">
        <w:rPr>
          <w:sz w:val="24"/>
          <w:szCs w:val="24"/>
        </w:rPr>
        <w:t xml:space="preserve">små </w:t>
      </w:r>
      <w:r w:rsidRPr="00DB71DF">
        <w:rPr>
          <w:sz w:val="24"/>
          <w:szCs w:val="24"/>
        </w:rPr>
        <w:t xml:space="preserve">foldere er gode at dele ud fx til </w:t>
      </w:r>
      <w:r w:rsidR="00485D51" w:rsidRPr="00DB71DF">
        <w:rPr>
          <w:sz w:val="24"/>
          <w:szCs w:val="24"/>
        </w:rPr>
        <w:t>Helsingørmessen.</w:t>
      </w:r>
      <w:r w:rsidRPr="00DB71DF">
        <w:rPr>
          <w:sz w:val="24"/>
          <w:szCs w:val="24"/>
        </w:rPr>
        <w:t xml:space="preserve"> </w:t>
      </w:r>
      <w:r w:rsidR="00504C5A" w:rsidRPr="00DB71DF">
        <w:rPr>
          <w:sz w:val="24"/>
          <w:szCs w:val="24"/>
        </w:rPr>
        <w:t>Så får folk det, som de er interesserede i.</w:t>
      </w:r>
      <w:r w:rsidRPr="00DB71DF">
        <w:rPr>
          <w:sz w:val="24"/>
          <w:szCs w:val="24"/>
        </w:rPr>
        <w:t xml:space="preserve">. </w:t>
      </w:r>
    </w:p>
    <w:p w:rsidR="00531B53" w:rsidRPr="00DB71DF" w:rsidRDefault="00531B53" w:rsidP="003F0F23">
      <w:pPr>
        <w:rPr>
          <w:sz w:val="24"/>
          <w:szCs w:val="24"/>
        </w:rPr>
      </w:pPr>
      <w:r w:rsidRPr="00DB71DF">
        <w:rPr>
          <w:sz w:val="24"/>
          <w:szCs w:val="24"/>
        </w:rPr>
        <w:t xml:space="preserve">Som alternativ er der nu lavet en kort folder med det overordnede </w:t>
      </w:r>
      <w:r w:rsidR="00504C5A" w:rsidRPr="00DB71DF">
        <w:rPr>
          <w:sz w:val="24"/>
          <w:szCs w:val="24"/>
        </w:rPr>
        <w:t xml:space="preserve">for SH, </w:t>
      </w:r>
      <w:r w:rsidRPr="00DB71DF">
        <w:rPr>
          <w:sz w:val="24"/>
          <w:szCs w:val="24"/>
        </w:rPr>
        <w:t xml:space="preserve">som kan trykkes i foreningen. Og så </w:t>
      </w:r>
      <w:r w:rsidR="00504C5A" w:rsidRPr="00DB71DF">
        <w:rPr>
          <w:sz w:val="24"/>
          <w:szCs w:val="24"/>
        </w:rPr>
        <w:t>kan de små bruges til de forskellige</w:t>
      </w:r>
      <w:r w:rsidRPr="00DB71DF">
        <w:rPr>
          <w:sz w:val="24"/>
          <w:szCs w:val="24"/>
        </w:rPr>
        <w:t xml:space="preserve"> aktiviteter. </w:t>
      </w:r>
    </w:p>
    <w:p w:rsidR="00531B53" w:rsidRPr="00DB71DF" w:rsidRDefault="00531B53" w:rsidP="003F0F23">
      <w:pPr>
        <w:rPr>
          <w:sz w:val="24"/>
          <w:szCs w:val="24"/>
        </w:rPr>
      </w:pPr>
      <w:r w:rsidRPr="00DB71DF">
        <w:rPr>
          <w:sz w:val="24"/>
          <w:szCs w:val="24"/>
        </w:rPr>
        <w:t>Kan man få en klo til hver maskine</w:t>
      </w:r>
      <w:r w:rsidR="00504C5A" w:rsidRPr="00DB71DF">
        <w:rPr>
          <w:sz w:val="24"/>
          <w:szCs w:val="24"/>
        </w:rPr>
        <w:t xml:space="preserve"> i </w:t>
      </w:r>
      <w:r w:rsidR="00485D51" w:rsidRPr="00DB71DF">
        <w:rPr>
          <w:sz w:val="24"/>
          <w:szCs w:val="24"/>
        </w:rPr>
        <w:t>trædrejning?</w:t>
      </w:r>
      <w:r w:rsidRPr="00DB71DF">
        <w:rPr>
          <w:sz w:val="24"/>
          <w:szCs w:val="24"/>
        </w:rPr>
        <w:t xml:space="preserve"> En klo er dyr, vi har ikke råd til en klo til </w:t>
      </w:r>
      <w:r w:rsidR="00773D46" w:rsidRPr="00DB71DF">
        <w:rPr>
          <w:sz w:val="24"/>
          <w:szCs w:val="24"/>
        </w:rPr>
        <w:t>hver maskine.</w:t>
      </w:r>
    </w:p>
    <w:p w:rsidR="00773D46" w:rsidRPr="00DB71DF" w:rsidRDefault="00504C5A" w:rsidP="003F0F23">
      <w:pPr>
        <w:rPr>
          <w:sz w:val="24"/>
          <w:szCs w:val="24"/>
        </w:rPr>
      </w:pPr>
      <w:r w:rsidRPr="00DB71DF">
        <w:rPr>
          <w:sz w:val="24"/>
          <w:szCs w:val="24"/>
        </w:rPr>
        <w:t xml:space="preserve"> Det</w:t>
      </w:r>
      <w:r w:rsidR="00773D46" w:rsidRPr="00DB71DF">
        <w:rPr>
          <w:sz w:val="24"/>
          <w:szCs w:val="24"/>
        </w:rPr>
        <w:t xml:space="preserve"> er ok</w:t>
      </w:r>
      <w:r w:rsidRPr="00DB71DF">
        <w:rPr>
          <w:sz w:val="24"/>
          <w:szCs w:val="24"/>
        </w:rPr>
        <w:t>,</w:t>
      </w:r>
      <w:r w:rsidR="00773D46" w:rsidRPr="00DB71DF">
        <w:rPr>
          <w:sz w:val="24"/>
          <w:szCs w:val="24"/>
        </w:rPr>
        <w:t xml:space="preserve"> at der skal hentes værktøj. </w:t>
      </w:r>
    </w:p>
    <w:p w:rsidR="00773D46" w:rsidRPr="00DB71DF" w:rsidRDefault="00773D46" w:rsidP="003F0F23">
      <w:pPr>
        <w:rPr>
          <w:sz w:val="24"/>
          <w:szCs w:val="24"/>
        </w:rPr>
      </w:pPr>
      <w:r w:rsidRPr="00DB71DF">
        <w:rPr>
          <w:sz w:val="24"/>
          <w:szCs w:val="24"/>
        </w:rPr>
        <w:t>Der er købt 4 sæt jern til maskinerne. Det må kunne lykkes. Den nye maskine er anderledes</w:t>
      </w:r>
      <w:r w:rsidR="00504C5A" w:rsidRPr="00DB71DF">
        <w:rPr>
          <w:sz w:val="24"/>
          <w:szCs w:val="24"/>
        </w:rPr>
        <w:t>,</w:t>
      </w:r>
      <w:r w:rsidRPr="00DB71DF">
        <w:rPr>
          <w:sz w:val="24"/>
          <w:szCs w:val="24"/>
        </w:rPr>
        <w:t xml:space="preserve"> det kunne være et problem.</w:t>
      </w:r>
    </w:p>
    <w:p w:rsidR="00773D46" w:rsidRPr="00DB71DF" w:rsidRDefault="00485D51" w:rsidP="003F0F23">
      <w:pPr>
        <w:rPr>
          <w:sz w:val="24"/>
          <w:szCs w:val="24"/>
        </w:rPr>
      </w:pPr>
      <w:r w:rsidRPr="00DB71DF">
        <w:rPr>
          <w:sz w:val="24"/>
          <w:szCs w:val="24"/>
        </w:rPr>
        <w:t>Værktøj:</w:t>
      </w:r>
      <w:r w:rsidR="00773D46" w:rsidRPr="00DB71DF">
        <w:rPr>
          <w:sz w:val="24"/>
          <w:szCs w:val="24"/>
        </w:rPr>
        <w:t xml:space="preserve"> Der kan søges</w:t>
      </w:r>
      <w:r w:rsidRPr="00DB71DF">
        <w:rPr>
          <w:sz w:val="24"/>
          <w:szCs w:val="24"/>
        </w:rPr>
        <w:t xml:space="preserve"> § 18</w:t>
      </w:r>
      <w:r w:rsidR="00773D46" w:rsidRPr="00DB71DF">
        <w:rPr>
          <w:sz w:val="24"/>
          <w:szCs w:val="24"/>
        </w:rPr>
        <w:t xml:space="preserve"> midler til nyt </w:t>
      </w:r>
      <w:r w:rsidRPr="00DB71DF">
        <w:rPr>
          <w:sz w:val="24"/>
          <w:szCs w:val="24"/>
        </w:rPr>
        <w:t>værktøj.</w:t>
      </w:r>
      <w:r w:rsidR="00773D46" w:rsidRPr="00DB71DF">
        <w:rPr>
          <w:sz w:val="24"/>
          <w:szCs w:val="24"/>
        </w:rPr>
        <w:t xml:space="preserve"> Bjørn vil give alle besked.</w:t>
      </w:r>
    </w:p>
    <w:p w:rsidR="00773D46" w:rsidRPr="00DB71DF" w:rsidRDefault="00773D46" w:rsidP="003F0F23">
      <w:pPr>
        <w:rPr>
          <w:sz w:val="24"/>
          <w:szCs w:val="24"/>
        </w:rPr>
      </w:pPr>
    </w:p>
    <w:p w:rsidR="00773D46" w:rsidRPr="00DB71DF" w:rsidRDefault="00773D46" w:rsidP="003F0F23">
      <w:pPr>
        <w:rPr>
          <w:sz w:val="24"/>
          <w:szCs w:val="24"/>
        </w:rPr>
      </w:pPr>
      <w:r w:rsidRPr="00DB71DF">
        <w:rPr>
          <w:sz w:val="24"/>
          <w:szCs w:val="24"/>
        </w:rPr>
        <w:t xml:space="preserve">Tak for en god generalforsamling. Bestyrelsen vil behandle de indkomne forslag. </w:t>
      </w:r>
    </w:p>
    <w:p w:rsidR="00485D51" w:rsidRPr="00DB71DF" w:rsidRDefault="00485D51" w:rsidP="003F0F23">
      <w:pPr>
        <w:rPr>
          <w:sz w:val="24"/>
          <w:szCs w:val="24"/>
        </w:rPr>
      </w:pPr>
    </w:p>
    <w:p w:rsidR="00485D51" w:rsidRPr="00DB71DF" w:rsidRDefault="00485D51" w:rsidP="003F0F23">
      <w:pPr>
        <w:rPr>
          <w:sz w:val="24"/>
          <w:szCs w:val="24"/>
        </w:rPr>
      </w:pPr>
      <w:r w:rsidRPr="00DB71DF">
        <w:rPr>
          <w:sz w:val="24"/>
          <w:szCs w:val="24"/>
        </w:rPr>
        <w:t>Ref. Vibeke B</w:t>
      </w:r>
    </w:p>
    <w:p w:rsidR="002536A9" w:rsidRPr="00DB71DF" w:rsidRDefault="002536A9" w:rsidP="003F0F23">
      <w:pPr>
        <w:rPr>
          <w:sz w:val="24"/>
          <w:szCs w:val="24"/>
        </w:rPr>
      </w:pPr>
    </w:p>
    <w:sectPr w:rsidR="002536A9" w:rsidRPr="00DB71DF" w:rsidSect="00C92952">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1061"/>
    <w:multiLevelType w:val="hybridMultilevel"/>
    <w:tmpl w:val="FDEE4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DFB58A1"/>
    <w:multiLevelType w:val="hybridMultilevel"/>
    <w:tmpl w:val="194A6F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compat/>
  <w:rsids>
    <w:rsidRoot w:val="00C3406E"/>
    <w:rsid w:val="000016D7"/>
    <w:rsid w:val="000653CD"/>
    <w:rsid w:val="000665F0"/>
    <w:rsid w:val="0007608E"/>
    <w:rsid w:val="00084833"/>
    <w:rsid w:val="000A6E43"/>
    <w:rsid w:val="000B68A2"/>
    <w:rsid w:val="000E41E7"/>
    <w:rsid w:val="00104553"/>
    <w:rsid w:val="001211E3"/>
    <w:rsid w:val="001447A2"/>
    <w:rsid w:val="00163876"/>
    <w:rsid w:val="001741B9"/>
    <w:rsid w:val="001804B6"/>
    <w:rsid w:val="001B761C"/>
    <w:rsid w:val="001D260E"/>
    <w:rsid w:val="00213C75"/>
    <w:rsid w:val="002465ED"/>
    <w:rsid w:val="002536A9"/>
    <w:rsid w:val="0029195A"/>
    <w:rsid w:val="002A2B32"/>
    <w:rsid w:val="002B1184"/>
    <w:rsid w:val="002B22CE"/>
    <w:rsid w:val="002B28C8"/>
    <w:rsid w:val="003041F5"/>
    <w:rsid w:val="00312DDA"/>
    <w:rsid w:val="00340F9B"/>
    <w:rsid w:val="003548F1"/>
    <w:rsid w:val="003A3C22"/>
    <w:rsid w:val="003A7297"/>
    <w:rsid w:val="003D053F"/>
    <w:rsid w:val="003D124A"/>
    <w:rsid w:val="003E5584"/>
    <w:rsid w:val="003F0F23"/>
    <w:rsid w:val="003F3A47"/>
    <w:rsid w:val="00407100"/>
    <w:rsid w:val="00450D1F"/>
    <w:rsid w:val="00473A74"/>
    <w:rsid w:val="00485D51"/>
    <w:rsid w:val="004A7902"/>
    <w:rsid w:val="004E092F"/>
    <w:rsid w:val="004E0B90"/>
    <w:rsid w:val="004E1301"/>
    <w:rsid w:val="004F3C3D"/>
    <w:rsid w:val="004F7247"/>
    <w:rsid w:val="00504C5A"/>
    <w:rsid w:val="005238F8"/>
    <w:rsid w:val="00531B53"/>
    <w:rsid w:val="00553A66"/>
    <w:rsid w:val="00556A0D"/>
    <w:rsid w:val="00573512"/>
    <w:rsid w:val="00595675"/>
    <w:rsid w:val="005A684D"/>
    <w:rsid w:val="005D6F9D"/>
    <w:rsid w:val="006060AE"/>
    <w:rsid w:val="00611C16"/>
    <w:rsid w:val="00613DC8"/>
    <w:rsid w:val="00626E74"/>
    <w:rsid w:val="00672914"/>
    <w:rsid w:val="006A2443"/>
    <w:rsid w:val="006A37F7"/>
    <w:rsid w:val="006B2E84"/>
    <w:rsid w:val="0077050E"/>
    <w:rsid w:val="00773D46"/>
    <w:rsid w:val="00775220"/>
    <w:rsid w:val="00781D42"/>
    <w:rsid w:val="007C181C"/>
    <w:rsid w:val="007C3E79"/>
    <w:rsid w:val="007D1AF1"/>
    <w:rsid w:val="007D747F"/>
    <w:rsid w:val="007E1502"/>
    <w:rsid w:val="00814933"/>
    <w:rsid w:val="00860396"/>
    <w:rsid w:val="00864D36"/>
    <w:rsid w:val="00886185"/>
    <w:rsid w:val="00887026"/>
    <w:rsid w:val="008C09D9"/>
    <w:rsid w:val="008E7230"/>
    <w:rsid w:val="009935A3"/>
    <w:rsid w:val="009A3C28"/>
    <w:rsid w:val="009E3231"/>
    <w:rsid w:val="009F5180"/>
    <w:rsid w:val="00A3440C"/>
    <w:rsid w:val="00A500E7"/>
    <w:rsid w:val="00A521D9"/>
    <w:rsid w:val="00A73316"/>
    <w:rsid w:val="00A75797"/>
    <w:rsid w:val="00A76CFA"/>
    <w:rsid w:val="00A773C1"/>
    <w:rsid w:val="00A81F9C"/>
    <w:rsid w:val="00A96A41"/>
    <w:rsid w:val="00A97B3E"/>
    <w:rsid w:val="00AE4051"/>
    <w:rsid w:val="00B01813"/>
    <w:rsid w:val="00B022D5"/>
    <w:rsid w:val="00B02A41"/>
    <w:rsid w:val="00B110E1"/>
    <w:rsid w:val="00B566A4"/>
    <w:rsid w:val="00BA489D"/>
    <w:rsid w:val="00BE04AE"/>
    <w:rsid w:val="00BE343E"/>
    <w:rsid w:val="00C01505"/>
    <w:rsid w:val="00C13B67"/>
    <w:rsid w:val="00C3406E"/>
    <w:rsid w:val="00C35977"/>
    <w:rsid w:val="00C92952"/>
    <w:rsid w:val="00CB0C01"/>
    <w:rsid w:val="00CF2E41"/>
    <w:rsid w:val="00D13130"/>
    <w:rsid w:val="00D44697"/>
    <w:rsid w:val="00D455D1"/>
    <w:rsid w:val="00D518C5"/>
    <w:rsid w:val="00D9683E"/>
    <w:rsid w:val="00DB71DF"/>
    <w:rsid w:val="00E34099"/>
    <w:rsid w:val="00E55D60"/>
    <w:rsid w:val="00E72404"/>
    <w:rsid w:val="00E757DF"/>
    <w:rsid w:val="00E7657B"/>
    <w:rsid w:val="00E813CF"/>
    <w:rsid w:val="00E91552"/>
    <w:rsid w:val="00E96544"/>
    <w:rsid w:val="00EA0ACB"/>
    <w:rsid w:val="00EA1E96"/>
    <w:rsid w:val="00EA680F"/>
    <w:rsid w:val="00EA759A"/>
    <w:rsid w:val="00F27E8C"/>
    <w:rsid w:val="00F6736B"/>
    <w:rsid w:val="00FA62A7"/>
    <w:rsid w:val="00FC0D36"/>
    <w:rsid w:val="00FD29B7"/>
    <w:rsid w:val="00FD3E27"/>
    <w:rsid w:val="00FF118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B6"/>
    <w:pPr>
      <w:spacing w:after="200" w:line="276" w:lineRule="auto"/>
    </w:pPr>
    <w:rPr>
      <w:sz w:val="22"/>
      <w:szCs w:val="22"/>
      <w:lang w:eastAsia="en-US"/>
    </w:rPr>
  </w:style>
  <w:style w:type="paragraph" w:styleId="Overskrift1">
    <w:name w:val="heading 1"/>
    <w:basedOn w:val="Normal"/>
    <w:next w:val="Normal"/>
    <w:link w:val="Overskrift1Tegn"/>
    <w:qFormat/>
    <w:rsid w:val="00473A74"/>
    <w:pPr>
      <w:keepNext/>
      <w:spacing w:after="0" w:line="240" w:lineRule="auto"/>
      <w:outlineLvl w:val="0"/>
    </w:pPr>
    <w:rPr>
      <w:rFonts w:ascii="Times New Roman" w:eastAsia="Times New Roman" w:hAnsi="Times New Roman"/>
      <w:b/>
      <w:bCs/>
      <w:sz w:val="24"/>
      <w:szCs w:val="24"/>
      <w:lang w:eastAsia="da-DK"/>
    </w:rPr>
  </w:style>
  <w:style w:type="paragraph" w:styleId="Overskrift2">
    <w:name w:val="heading 2"/>
    <w:basedOn w:val="Normal"/>
    <w:next w:val="Normal"/>
    <w:link w:val="Overskrift2Tegn"/>
    <w:qFormat/>
    <w:rsid w:val="00473A74"/>
    <w:pPr>
      <w:keepNext/>
      <w:spacing w:after="0" w:line="240" w:lineRule="auto"/>
      <w:outlineLvl w:val="1"/>
    </w:pPr>
    <w:rPr>
      <w:rFonts w:ascii="Times New Roman" w:eastAsia="Times New Roman" w:hAnsi="Times New Roman"/>
      <w:sz w:val="32"/>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73A74"/>
    <w:rPr>
      <w:rFonts w:ascii="Times New Roman" w:eastAsia="Times New Roman" w:hAnsi="Times New Roman" w:cs="Times New Roman"/>
      <w:b/>
      <w:bCs/>
      <w:sz w:val="24"/>
      <w:szCs w:val="24"/>
      <w:lang w:eastAsia="da-DK"/>
    </w:rPr>
  </w:style>
  <w:style w:type="character" w:customStyle="1" w:styleId="Overskrift2Tegn">
    <w:name w:val="Overskrift 2 Tegn"/>
    <w:basedOn w:val="Standardskrifttypeiafsnit"/>
    <w:link w:val="Overskrift2"/>
    <w:rsid w:val="00473A74"/>
    <w:rPr>
      <w:rFonts w:ascii="Times New Roman" w:eastAsia="Times New Roman" w:hAnsi="Times New Roman" w:cs="Times New Roman"/>
      <w:sz w:val="32"/>
      <w:szCs w:val="24"/>
      <w:lang w:eastAsia="da-DK"/>
    </w:rPr>
  </w:style>
  <w:style w:type="paragraph" w:styleId="Listeafsnit">
    <w:name w:val="List Paragraph"/>
    <w:basedOn w:val="Normal"/>
    <w:uiPriority w:val="34"/>
    <w:qFormat/>
    <w:rsid w:val="007D747F"/>
    <w:pPr>
      <w:ind w:left="720"/>
      <w:contextualSpacing/>
    </w:pPr>
  </w:style>
  <w:style w:type="character" w:styleId="Kommentarhenvisning">
    <w:name w:val="annotation reference"/>
    <w:basedOn w:val="Standardskrifttypeiafsnit"/>
    <w:uiPriority w:val="99"/>
    <w:semiHidden/>
    <w:unhideWhenUsed/>
    <w:rsid w:val="00CF2E41"/>
    <w:rPr>
      <w:sz w:val="16"/>
      <w:szCs w:val="16"/>
    </w:rPr>
  </w:style>
  <w:style w:type="paragraph" w:styleId="Kommentartekst">
    <w:name w:val="annotation text"/>
    <w:basedOn w:val="Normal"/>
    <w:link w:val="KommentartekstTegn"/>
    <w:uiPriority w:val="99"/>
    <w:semiHidden/>
    <w:unhideWhenUsed/>
    <w:rsid w:val="00CF2E41"/>
    <w:rPr>
      <w:sz w:val="20"/>
      <w:szCs w:val="20"/>
    </w:rPr>
  </w:style>
  <w:style w:type="character" w:customStyle="1" w:styleId="KommentartekstTegn">
    <w:name w:val="Kommentartekst Tegn"/>
    <w:basedOn w:val="Standardskrifttypeiafsnit"/>
    <w:link w:val="Kommentartekst"/>
    <w:uiPriority w:val="99"/>
    <w:semiHidden/>
    <w:rsid w:val="00CF2E41"/>
    <w:rPr>
      <w:lang w:eastAsia="en-US"/>
    </w:rPr>
  </w:style>
  <w:style w:type="paragraph" w:styleId="Kommentaremne">
    <w:name w:val="annotation subject"/>
    <w:basedOn w:val="Kommentartekst"/>
    <w:next w:val="Kommentartekst"/>
    <w:link w:val="KommentaremneTegn"/>
    <w:uiPriority w:val="99"/>
    <w:semiHidden/>
    <w:unhideWhenUsed/>
    <w:rsid w:val="00CF2E41"/>
    <w:rPr>
      <w:b/>
      <w:bCs/>
    </w:rPr>
  </w:style>
  <w:style w:type="character" w:customStyle="1" w:styleId="KommentaremneTegn">
    <w:name w:val="Kommentaremne Tegn"/>
    <w:basedOn w:val="KommentartekstTegn"/>
    <w:link w:val="Kommentaremne"/>
    <w:uiPriority w:val="99"/>
    <w:semiHidden/>
    <w:rsid w:val="00CF2E41"/>
    <w:rPr>
      <w:b/>
      <w:bCs/>
    </w:rPr>
  </w:style>
  <w:style w:type="paragraph" w:styleId="Markeringsbobletekst">
    <w:name w:val="Balloon Text"/>
    <w:basedOn w:val="Normal"/>
    <w:link w:val="MarkeringsbobletekstTegn"/>
    <w:uiPriority w:val="99"/>
    <w:semiHidden/>
    <w:unhideWhenUsed/>
    <w:rsid w:val="00CF2E4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2E4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534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8533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Referat af generalforsamling i Snekkersten Husflidsforening</vt:lpstr>
    </vt:vector>
  </TitlesOfParts>
  <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generalforsamling i Snekkersten Husflidsforening</dc:title>
  <dc:creator>Vibeke</dc:creator>
  <cp:lastModifiedBy>Bjørn Svejstrup</cp:lastModifiedBy>
  <cp:revision>2</cp:revision>
  <dcterms:created xsi:type="dcterms:W3CDTF">2019-01-11T10:34:00Z</dcterms:created>
  <dcterms:modified xsi:type="dcterms:W3CDTF">2019-01-11T10:34:00Z</dcterms:modified>
</cp:coreProperties>
</file>